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8F" w:rsidRPr="00926F83" w:rsidRDefault="00C35923" w:rsidP="004B5781">
      <w:pPr>
        <w:pStyle w:val="Ttulo1"/>
        <w:jc w:val="center"/>
        <w:rPr>
          <w:rFonts w:ascii="Times New Roman" w:hAnsi="Times New Roman"/>
          <w:color w:val="auto"/>
          <w:sz w:val="24"/>
          <w:szCs w:val="24"/>
          <w:lang w:val="es-PE"/>
        </w:rPr>
      </w:pPr>
      <w:bookmarkStart w:id="0" w:name="_Toc268159696"/>
      <w:r w:rsidRPr="00926F83">
        <w:rPr>
          <w:rFonts w:ascii="Times New Roman" w:hAnsi="Times New Roman"/>
          <w:color w:val="auto"/>
          <w:sz w:val="24"/>
          <w:szCs w:val="24"/>
          <w:lang w:val="es-PE"/>
        </w:rPr>
        <w:t xml:space="preserve">Sílabo de </w:t>
      </w:r>
      <w:bookmarkEnd w:id="0"/>
      <w:r w:rsidR="00611364">
        <w:rPr>
          <w:rFonts w:ascii="Times New Roman" w:hAnsi="Times New Roman"/>
          <w:color w:val="auto"/>
          <w:sz w:val="24"/>
          <w:szCs w:val="24"/>
          <w:lang w:val="es-PE"/>
        </w:rPr>
        <w:t>Nombre del Curso</w:t>
      </w:r>
    </w:p>
    <w:p w:rsidR="004B5781" w:rsidRPr="00926F83" w:rsidRDefault="004B5781" w:rsidP="004B5781">
      <w:pPr>
        <w:rPr>
          <w:lang w:val="es-PE"/>
        </w:rPr>
      </w:pPr>
    </w:p>
    <w:p w:rsidR="00C35923" w:rsidRPr="00926F83" w:rsidRDefault="00FD3E48" w:rsidP="00B80916">
      <w:pPr>
        <w:pStyle w:val="Prrafodelista"/>
        <w:numPr>
          <w:ilvl w:val="0"/>
          <w:numId w:val="6"/>
        </w:numPr>
        <w:rPr>
          <w:lang w:val="es-PE"/>
        </w:rPr>
      </w:pPr>
      <w:r w:rsidRPr="00926F83">
        <w:rPr>
          <w:lang w:val="es-PE"/>
        </w:rPr>
        <w:t>Información</w:t>
      </w:r>
      <w:r w:rsidR="006A14EF" w:rsidRPr="00926F83">
        <w:rPr>
          <w:lang w:val="es-PE"/>
        </w:rPr>
        <w:t xml:space="preserve">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A14EF" w:rsidRPr="00A743AE" w:rsidTr="00666FCE">
        <w:tc>
          <w:tcPr>
            <w:tcW w:w="8644" w:type="dxa"/>
          </w:tcPr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 xml:space="preserve">Facultad 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  <w:t>Ingeniería</w:t>
            </w:r>
          </w:p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Escuela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  <w:t>Ingeniería de Sistemas</w:t>
            </w:r>
          </w:p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Código del Curso</w:t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  <w:r w:rsidR="00FD3E48" w:rsidRPr="00926F83">
              <w:rPr>
                <w:lang w:val="es-PE" w:eastAsia="es-PE"/>
              </w:rPr>
              <w:t xml:space="preserve">SI - </w:t>
            </w:r>
            <w:r w:rsidR="00611364">
              <w:rPr>
                <w:lang w:val="es-PE" w:eastAsia="es-PE"/>
              </w:rPr>
              <w:t>XXX</w:t>
            </w:r>
          </w:p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Nombre del Curso</w:t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</w:p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Semestre Académico</w:t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  <w:r w:rsidR="00FD3E48" w:rsidRPr="00926F83">
              <w:rPr>
                <w:lang w:val="es-PE" w:eastAsia="es-PE"/>
              </w:rPr>
              <w:t>201</w:t>
            </w:r>
            <w:r w:rsidR="003C70D2">
              <w:rPr>
                <w:lang w:val="es-PE" w:eastAsia="es-PE"/>
              </w:rPr>
              <w:t>4</w:t>
            </w:r>
            <w:r w:rsidR="00FD3E48" w:rsidRPr="00926F83">
              <w:rPr>
                <w:lang w:val="es-PE" w:eastAsia="es-PE"/>
              </w:rPr>
              <w:t xml:space="preserve"> -  </w:t>
            </w:r>
            <w:r w:rsidR="003C70D2">
              <w:rPr>
                <w:lang w:val="es-PE" w:eastAsia="es-PE"/>
              </w:rPr>
              <w:t>I</w:t>
            </w:r>
            <w:bookmarkStart w:id="1" w:name="_GoBack"/>
            <w:bookmarkEnd w:id="1"/>
          </w:p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Ciclo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</w:p>
          <w:p w:rsidR="00B53845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Horas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  <w:r w:rsidR="00FD3E48" w:rsidRPr="00926F83">
              <w:rPr>
                <w:lang w:val="es-PE" w:eastAsia="es-PE"/>
              </w:rPr>
              <w:t>0</w:t>
            </w:r>
            <w:r w:rsidR="00D14B61">
              <w:rPr>
                <w:lang w:val="es-PE" w:eastAsia="es-PE"/>
              </w:rPr>
              <w:t>2 Horas de Teoría/04 Horas de Práctica</w:t>
            </w:r>
          </w:p>
          <w:p w:rsidR="00B53845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Créditos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  <w:r w:rsidR="00FD3E48" w:rsidRPr="00926F83">
              <w:rPr>
                <w:lang w:val="es-PE" w:eastAsia="es-PE"/>
              </w:rPr>
              <w:t>04</w:t>
            </w:r>
          </w:p>
          <w:p w:rsidR="00D14B61" w:rsidRDefault="00D14B61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>
              <w:rPr>
                <w:lang w:val="es-PE" w:eastAsia="es-PE"/>
              </w:rPr>
              <w:t>Tipo de Curso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</w:r>
            <w:r>
              <w:rPr>
                <w:lang w:val="es-PE" w:eastAsia="es-PE"/>
              </w:rPr>
              <w:t>:</w:t>
            </w:r>
            <w:r w:rsidRPr="00926F83">
              <w:rPr>
                <w:lang w:val="es-PE" w:eastAsia="es-PE"/>
              </w:rPr>
              <w:t xml:space="preserve"> </w:t>
            </w:r>
            <w:r>
              <w:rPr>
                <w:lang w:val="es-PE" w:eastAsia="es-PE"/>
              </w:rPr>
              <w:tab/>
              <w:t>(</w:t>
            </w:r>
            <w:r w:rsidR="00DB1A30">
              <w:rPr>
                <w:lang w:val="es-PE" w:eastAsia="es-PE"/>
              </w:rPr>
              <w:t>x</w:t>
            </w:r>
            <w:r>
              <w:rPr>
                <w:lang w:val="es-PE" w:eastAsia="es-PE"/>
              </w:rPr>
              <w:t>)Obligatorio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</w:r>
            <w:r>
              <w:rPr>
                <w:lang w:val="es-PE" w:eastAsia="es-PE"/>
              </w:rPr>
              <w:t xml:space="preserve"> ( )Electivo</w:t>
            </w:r>
          </w:p>
          <w:p w:rsidR="00611364" w:rsidRDefault="00D14B61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>
              <w:rPr>
                <w:lang w:val="es-PE" w:eastAsia="es-PE"/>
              </w:rPr>
              <w:t>Pre-Requisito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</w:r>
            <w:r>
              <w:rPr>
                <w:lang w:val="es-PE" w:eastAsia="es-PE"/>
              </w:rPr>
              <w:t>:</w:t>
            </w:r>
            <w:r w:rsidRPr="00926F83">
              <w:rPr>
                <w:lang w:val="es-PE" w:eastAsia="es-PE"/>
              </w:rPr>
              <w:t xml:space="preserve"> </w:t>
            </w:r>
            <w:r>
              <w:rPr>
                <w:lang w:val="es-PE" w:eastAsia="es-PE"/>
              </w:rPr>
              <w:tab/>
            </w:r>
          </w:p>
          <w:p w:rsidR="00FD3E48" w:rsidRPr="00926F83" w:rsidRDefault="00B53845" w:rsidP="00DB1A3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lang w:val="es-PE" w:eastAsia="es-PE"/>
              </w:rPr>
            </w:pPr>
            <w:r w:rsidRPr="00926F83">
              <w:rPr>
                <w:lang w:val="es-PE" w:eastAsia="es-PE"/>
              </w:rPr>
              <w:t>Docente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</w:p>
          <w:p w:rsidR="006A14EF" w:rsidRPr="00926F83" w:rsidRDefault="00B53845" w:rsidP="0061136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color w:val="FF0000"/>
                <w:u w:val="single"/>
                <w:lang w:val="es-PE" w:eastAsia="es-PE"/>
              </w:rPr>
            </w:pPr>
            <w:r w:rsidRPr="00926F83">
              <w:rPr>
                <w:lang w:val="es-PE" w:eastAsia="es-PE"/>
              </w:rPr>
              <w:t>E-mail</w:t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</w:r>
            <w:r w:rsidRPr="00926F83">
              <w:rPr>
                <w:lang w:val="es-PE" w:eastAsia="es-PE"/>
              </w:rPr>
              <w:tab/>
              <w:t>:</w:t>
            </w:r>
            <w:r w:rsidRPr="00926F83">
              <w:rPr>
                <w:lang w:val="es-PE" w:eastAsia="es-PE"/>
              </w:rPr>
              <w:tab/>
            </w:r>
          </w:p>
        </w:tc>
      </w:tr>
    </w:tbl>
    <w:p w:rsidR="006A14EF" w:rsidRPr="00926F83" w:rsidRDefault="006A14EF" w:rsidP="00C35923">
      <w:pPr>
        <w:rPr>
          <w:lang w:val="es-PE"/>
        </w:rPr>
      </w:pPr>
    </w:p>
    <w:p w:rsidR="00D57B33" w:rsidRPr="00926F83" w:rsidRDefault="00FD3E48" w:rsidP="00B80916">
      <w:pPr>
        <w:pStyle w:val="Prrafodelista"/>
        <w:numPr>
          <w:ilvl w:val="0"/>
          <w:numId w:val="6"/>
        </w:numPr>
        <w:rPr>
          <w:lang w:val="es-PE"/>
        </w:rPr>
      </w:pPr>
      <w:r w:rsidRPr="00926F83">
        <w:rPr>
          <w:lang w:val="es-PE"/>
        </w:rPr>
        <w:t>D</w:t>
      </w:r>
      <w:r w:rsidR="00A66FA8" w:rsidRPr="00926F83">
        <w:rPr>
          <w:lang w:val="es-PE"/>
        </w:rPr>
        <w:t>escripción del Curso.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57B33" w:rsidRPr="00A743AE" w:rsidTr="00666FCE">
        <w:tc>
          <w:tcPr>
            <w:tcW w:w="8644" w:type="dxa"/>
          </w:tcPr>
          <w:p w:rsidR="00B557A5" w:rsidRPr="00926F83" w:rsidRDefault="00B557A5" w:rsidP="00B557A5">
            <w:pPr>
              <w:jc w:val="both"/>
              <w:rPr>
                <w:lang w:val="es-ES"/>
              </w:rPr>
            </w:pPr>
            <w:r w:rsidRPr="00171AD8">
              <w:rPr>
                <w:highlight w:val="yellow"/>
                <w:lang w:val="es-ES"/>
              </w:rPr>
              <w:t xml:space="preserve">La presente asignatura corresponde al área de ciencias básicas, es de carácter teórico - </w:t>
            </w:r>
            <w:r w:rsidR="00015BC7" w:rsidRPr="00171AD8">
              <w:rPr>
                <w:highlight w:val="yellow"/>
                <w:lang w:val="es-ES"/>
              </w:rPr>
              <w:t>práctico</w:t>
            </w:r>
            <w:r w:rsidRPr="00171AD8">
              <w:rPr>
                <w:highlight w:val="yellow"/>
                <w:lang w:val="es-ES"/>
              </w:rPr>
              <w:t xml:space="preserve"> y constituye un conjunto de conocimientos, habilidades y actitudes referidas al  proceso formativo del Ingeniero de Sistemas orientadas a desarrollar en el estudiante competencias y capacidades que lo habilitan para interpretar, seleccionar y valorar los conceptos y desarrollos tecnológicos relacionados con el estudio de la física vista desde el punto de vista eléctrico. El concepto del átomo, la carga eléctrica y sus propiedades, clasificación de los materiales desde el punto de vista de la electricidad, la ley de Coulomb. Campo eléctrico. Resistores, Condensadores y Bobinas. Ley de Ohm, concepto de FEM, el concepto de circuito eléctrico, potencia y energía, leyes de </w:t>
            </w:r>
            <w:proofErr w:type="spellStart"/>
            <w:r w:rsidRPr="00171AD8">
              <w:rPr>
                <w:highlight w:val="yellow"/>
                <w:lang w:val="es-ES"/>
              </w:rPr>
              <w:t>Kirchoff</w:t>
            </w:r>
            <w:proofErr w:type="spellEnd"/>
            <w:r w:rsidRPr="00171AD8">
              <w:rPr>
                <w:highlight w:val="yellow"/>
                <w:lang w:val="es-ES"/>
              </w:rPr>
              <w:t>, resistencia en serie y paralelo. Análisis de mallas y nodos en CC</w:t>
            </w:r>
          </w:p>
          <w:p w:rsidR="00406CD9" w:rsidRPr="00926F83" w:rsidRDefault="00FD3E48" w:rsidP="00B557A5">
            <w:pPr>
              <w:pStyle w:val="Prrafodelista"/>
              <w:ind w:left="0"/>
              <w:rPr>
                <w:color w:val="000000"/>
                <w:lang w:val="es-PE" w:eastAsia="es-PE"/>
              </w:rPr>
            </w:pPr>
            <w:r w:rsidRPr="00926F83">
              <w:rPr>
                <w:color w:val="000000"/>
                <w:lang w:val="es-PE" w:eastAsia="es-PE"/>
              </w:rPr>
              <w:t>Listado de temas generales:</w:t>
            </w:r>
            <w:r w:rsidR="0027495C">
              <w:rPr>
                <w:color w:val="000000"/>
                <w:lang w:val="es-PE" w:eastAsia="es-PE"/>
              </w:rPr>
              <w:t xml:space="preserve"> </w:t>
            </w:r>
            <w:r w:rsidR="0027495C" w:rsidRPr="00482BA9">
              <w:rPr>
                <w:b/>
                <w:color w:val="FF0000"/>
                <w:highlight w:val="yellow"/>
                <w:lang w:val="es-PE" w:eastAsia="es-PE"/>
              </w:rPr>
              <w:t>(EN RESUMEN)</w:t>
            </w:r>
          </w:p>
          <w:p w:rsidR="00B557A5" w:rsidRPr="00926F83" w:rsidRDefault="00B557A5" w:rsidP="00B557A5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lang w:val="es-ES"/>
              </w:rPr>
            </w:pPr>
            <w:r w:rsidRPr="00926F83">
              <w:rPr>
                <w:lang w:val="es-ES"/>
              </w:rPr>
              <w:t>Tema 01: Electricidad</w:t>
            </w:r>
          </w:p>
          <w:p w:rsidR="00B557A5" w:rsidRPr="00926F83" w:rsidRDefault="00B557A5" w:rsidP="00B557A5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lang w:val="es-ES"/>
              </w:rPr>
            </w:pPr>
            <w:r w:rsidRPr="00926F83">
              <w:rPr>
                <w:lang w:val="es-ES"/>
              </w:rPr>
              <w:t>Tema 02: Circuitos Eléctricos</w:t>
            </w:r>
          </w:p>
          <w:p w:rsidR="00A66FA8" w:rsidRPr="00926F83" w:rsidRDefault="00B557A5" w:rsidP="00B557A5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lang w:val="es-PE" w:eastAsia="es-PE"/>
              </w:rPr>
            </w:pPr>
            <w:r w:rsidRPr="00926F83">
              <w:rPr>
                <w:lang w:val="es-ES"/>
              </w:rPr>
              <w:t>Tema 03: Métodos y teoremas para la resolución de circuitos eléctricos</w:t>
            </w:r>
            <w:r w:rsidRPr="00926F83">
              <w:rPr>
                <w:lang w:val="es-PE" w:eastAsia="es-PE"/>
              </w:rPr>
              <w:t xml:space="preserve"> </w:t>
            </w:r>
          </w:p>
        </w:tc>
      </w:tr>
      <w:tr w:rsidR="00FD3E48" w:rsidRPr="00A743AE" w:rsidTr="00666FCE">
        <w:tc>
          <w:tcPr>
            <w:tcW w:w="8644" w:type="dxa"/>
          </w:tcPr>
          <w:p w:rsidR="00FD3E48" w:rsidRPr="00926F83" w:rsidRDefault="00FD3E48" w:rsidP="00666FCE">
            <w:pPr>
              <w:pStyle w:val="Prrafodelista"/>
              <w:ind w:left="360"/>
              <w:rPr>
                <w:lang w:val="es-PE" w:eastAsia="es-PE"/>
              </w:rPr>
            </w:pPr>
          </w:p>
        </w:tc>
      </w:tr>
    </w:tbl>
    <w:p w:rsidR="00D57B33" w:rsidRPr="00926F83" w:rsidRDefault="00D57B33" w:rsidP="00D57B33">
      <w:pPr>
        <w:rPr>
          <w:lang w:val="es-PE"/>
        </w:rPr>
      </w:pPr>
    </w:p>
    <w:p w:rsidR="005629F9" w:rsidRPr="00926F83" w:rsidRDefault="00765911" w:rsidP="000D5E59">
      <w:pPr>
        <w:pStyle w:val="Prrafodelista"/>
        <w:numPr>
          <w:ilvl w:val="0"/>
          <w:numId w:val="6"/>
        </w:numPr>
        <w:rPr>
          <w:lang w:val="es-PE"/>
        </w:rPr>
      </w:pPr>
      <w:r w:rsidRPr="00926F83">
        <w:rPr>
          <w:lang w:val="es-PE"/>
        </w:rPr>
        <w:t>Texto y otras referencias requeridas para el dictado del curso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B7420" w:rsidRPr="00A743AE" w:rsidTr="00666FCE">
        <w:tc>
          <w:tcPr>
            <w:tcW w:w="8644" w:type="dxa"/>
          </w:tcPr>
          <w:p w:rsidR="00D1230F" w:rsidRDefault="000D5E59" w:rsidP="000D5E59">
            <w:pPr>
              <w:rPr>
                <w:lang w:val="es-PE" w:eastAsia="es-PE"/>
              </w:rPr>
            </w:pPr>
            <w:r w:rsidRPr="00926F83">
              <w:rPr>
                <w:b/>
                <w:lang w:val="es-PE" w:eastAsia="es-PE"/>
              </w:rPr>
              <w:t>Texto</w:t>
            </w:r>
            <w:r w:rsidR="00B804E6">
              <w:rPr>
                <w:b/>
                <w:lang w:val="es-PE" w:eastAsia="es-PE"/>
              </w:rPr>
              <w:t xml:space="preserve"> </w:t>
            </w:r>
            <w:r w:rsidR="00B804E6" w:rsidRPr="00926F83">
              <w:rPr>
                <w:b/>
                <w:lang w:val="es-PE" w:eastAsia="es-PE"/>
              </w:rPr>
              <w:t>Guía</w:t>
            </w:r>
            <w:r w:rsidRPr="00926F83">
              <w:rPr>
                <w:lang w:val="es-PE" w:eastAsia="es-PE"/>
              </w:rPr>
              <w:t>:</w:t>
            </w:r>
            <w:r w:rsidR="00B804E6">
              <w:rPr>
                <w:lang w:val="es-PE" w:eastAsia="es-PE"/>
              </w:rPr>
              <w:t xml:space="preserve"> </w:t>
            </w:r>
          </w:p>
          <w:p w:rsidR="00D1230F" w:rsidRDefault="00B804E6" w:rsidP="000D5E59">
            <w:pPr>
              <w:rPr>
                <w:color w:val="FF0000"/>
                <w:highlight w:val="yellow"/>
                <w:lang w:val="es-PE"/>
              </w:rPr>
            </w:pPr>
            <w:r>
              <w:rPr>
                <w:color w:val="FF0000"/>
                <w:highlight w:val="yellow"/>
                <w:lang w:val="es-PE"/>
              </w:rPr>
              <w:t xml:space="preserve">OJO: </w:t>
            </w:r>
          </w:p>
          <w:p w:rsidR="00D1230F" w:rsidRDefault="00B804E6" w:rsidP="000D5E59">
            <w:pPr>
              <w:rPr>
                <w:color w:val="FF0000"/>
                <w:highlight w:val="yellow"/>
                <w:lang w:val="es-PE"/>
              </w:rPr>
            </w:pPr>
            <w:r>
              <w:rPr>
                <w:color w:val="FF0000"/>
                <w:highlight w:val="yellow"/>
                <w:lang w:val="es-PE"/>
              </w:rPr>
              <w:t>La referencia bibliográfica debe contar con libros actualizados en especial los tecnología eme</w:t>
            </w:r>
            <w:r w:rsidR="00D1230F">
              <w:rPr>
                <w:color w:val="FF0000"/>
                <w:highlight w:val="yellow"/>
                <w:lang w:val="es-PE"/>
              </w:rPr>
              <w:t>rgente, propios de la carrera</w:t>
            </w:r>
          </w:p>
          <w:p w:rsidR="00B804E6" w:rsidRDefault="00D1230F" w:rsidP="000D5E59">
            <w:pPr>
              <w:rPr>
                <w:color w:val="FF0000"/>
                <w:highlight w:val="yellow"/>
                <w:lang w:val="es-PE"/>
              </w:rPr>
            </w:pPr>
            <w:r>
              <w:rPr>
                <w:color w:val="FF0000"/>
                <w:highlight w:val="yellow"/>
                <w:lang w:val="es-PE"/>
              </w:rPr>
              <w:t xml:space="preserve"> </w:t>
            </w:r>
          </w:p>
          <w:p w:rsidR="000D5E59" w:rsidRPr="00B804E6" w:rsidRDefault="00B804E6" w:rsidP="000D5E59">
            <w:pPr>
              <w:rPr>
                <w:color w:val="FF0000"/>
                <w:highlight w:val="yellow"/>
                <w:lang w:val="es-PE"/>
              </w:rPr>
            </w:pPr>
            <w:r>
              <w:rPr>
                <w:color w:val="FF0000"/>
                <w:highlight w:val="yellow"/>
                <w:lang w:val="es-PE"/>
              </w:rPr>
              <w:t>(</w:t>
            </w:r>
            <w:r w:rsidRPr="00B804E6">
              <w:rPr>
                <w:color w:val="FF0000"/>
                <w:highlight w:val="yellow"/>
                <w:lang w:val="es-PE"/>
              </w:rPr>
              <w:t>Eliminar la parte subrayada al momento de entrega del silabo)</w:t>
            </w:r>
          </w:p>
          <w:p w:rsidR="00B804E6" w:rsidRPr="00B804E6" w:rsidRDefault="00B804E6" w:rsidP="00B804E6">
            <w:pPr>
              <w:pStyle w:val="Prrafodelista"/>
              <w:numPr>
                <w:ilvl w:val="0"/>
                <w:numId w:val="33"/>
              </w:numPr>
              <w:rPr>
                <w:color w:val="FF0000"/>
                <w:highlight w:val="yellow"/>
                <w:lang w:val="es-PE" w:eastAsia="es-PE"/>
              </w:rPr>
            </w:pPr>
            <w:r w:rsidRPr="00B804E6">
              <w:rPr>
                <w:color w:val="FF0000"/>
                <w:highlight w:val="yellow"/>
                <w:lang w:val="es-PE" w:eastAsia="es-PE"/>
              </w:rPr>
              <w:t>Nombre del Autor; Nombre del Libro; Editorial; año de Edición.</w:t>
            </w:r>
          </w:p>
          <w:p w:rsidR="00B804E6" w:rsidRPr="00B804E6" w:rsidRDefault="00B804E6" w:rsidP="00B804E6">
            <w:pPr>
              <w:pStyle w:val="Prrafodelista"/>
              <w:numPr>
                <w:ilvl w:val="0"/>
                <w:numId w:val="33"/>
              </w:numPr>
              <w:rPr>
                <w:color w:val="FF0000"/>
                <w:highlight w:val="yellow"/>
                <w:lang w:val="es-PE" w:eastAsia="es-PE"/>
              </w:rPr>
            </w:pPr>
            <w:r w:rsidRPr="00B804E6">
              <w:rPr>
                <w:b/>
                <w:color w:val="FF0000"/>
                <w:highlight w:val="yellow"/>
                <w:lang w:val="es-PE" w:eastAsia="es-PE"/>
              </w:rPr>
              <w:t>JOYANES AGUILAR, LUIS</w:t>
            </w:r>
            <w:r w:rsidRPr="00B804E6">
              <w:rPr>
                <w:color w:val="FF0000"/>
                <w:highlight w:val="yellow"/>
                <w:lang w:val="es-PE" w:eastAsia="es-PE"/>
              </w:rPr>
              <w:t>; Fundamentos de Programación; McGraw-Hill 2008.</w:t>
            </w:r>
          </w:p>
          <w:p w:rsidR="0027495C" w:rsidRPr="0027495C" w:rsidRDefault="0027495C" w:rsidP="0027495C">
            <w:pPr>
              <w:rPr>
                <w:color w:val="FF0000"/>
                <w:highlight w:val="yellow"/>
                <w:lang w:val="es-PE" w:eastAsia="es-PE"/>
              </w:rPr>
            </w:pPr>
            <w:r w:rsidRPr="0027495C">
              <w:rPr>
                <w:b/>
                <w:lang w:val="es-PE" w:eastAsia="es-PE"/>
              </w:rPr>
              <w:t>Otros materiales complementarios:</w:t>
            </w:r>
          </w:p>
          <w:p w:rsidR="00D1230F" w:rsidRPr="00B804E6" w:rsidRDefault="00D1230F" w:rsidP="00D1230F">
            <w:pPr>
              <w:pStyle w:val="Prrafodelista"/>
              <w:numPr>
                <w:ilvl w:val="0"/>
                <w:numId w:val="33"/>
              </w:numPr>
              <w:rPr>
                <w:color w:val="FF0000"/>
                <w:highlight w:val="yellow"/>
                <w:lang w:val="es-PE" w:eastAsia="es-PE"/>
              </w:rPr>
            </w:pPr>
            <w:r w:rsidRPr="00B804E6">
              <w:rPr>
                <w:b/>
                <w:color w:val="FF0000"/>
                <w:highlight w:val="yellow"/>
                <w:lang w:val="es-PE" w:eastAsia="es-PE"/>
              </w:rPr>
              <w:t>JOYANES AGUILAR, LUIS</w:t>
            </w:r>
            <w:r w:rsidRPr="00B804E6">
              <w:rPr>
                <w:color w:val="FF0000"/>
                <w:highlight w:val="yellow"/>
                <w:lang w:val="es-PE" w:eastAsia="es-PE"/>
              </w:rPr>
              <w:t>; Fundamentos de Programación; McGraw-Hill 2008.</w:t>
            </w:r>
          </w:p>
          <w:p w:rsidR="00D1230F" w:rsidRPr="00926F83" w:rsidRDefault="00D1230F" w:rsidP="00D1230F">
            <w:pPr>
              <w:rPr>
                <w:lang w:val="es-PE" w:eastAsia="es-PE"/>
              </w:rPr>
            </w:pPr>
          </w:p>
        </w:tc>
      </w:tr>
    </w:tbl>
    <w:p w:rsidR="00F273B6" w:rsidRPr="00926F83" w:rsidRDefault="00F273B6" w:rsidP="00F273B6">
      <w:pPr>
        <w:pStyle w:val="Prrafodelista"/>
        <w:rPr>
          <w:lang w:val="es-PE"/>
        </w:rPr>
      </w:pPr>
    </w:p>
    <w:p w:rsidR="000447A2" w:rsidRDefault="000447A2" w:rsidP="000D5E59">
      <w:pPr>
        <w:pStyle w:val="Prrafodelista"/>
        <w:numPr>
          <w:ilvl w:val="0"/>
          <w:numId w:val="6"/>
        </w:numPr>
        <w:jc w:val="both"/>
        <w:rPr>
          <w:lang w:val="es-PE"/>
        </w:rPr>
      </w:pPr>
      <w:r w:rsidRPr="00926F83">
        <w:rPr>
          <w:rStyle w:val="hps"/>
          <w:lang w:val="es-PE"/>
        </w:rPr>
        <w:lastRenderedPageBreak/>
        <w:t>Los resultados específicos dela instrucción</w:t>
      </w:r>
      <w:r w:rsidRPr="00926F83">
        <w:rPr>
          <w:lang w:val="es-PE"/>
        </w:rPr>
        <w:t>, que aportan a su curso.</w:t>
      </w:r>
      <w:r w:rsidR="00B804E6">
        <w:rPr>
          <w:lang w:val="es-PE"/>
        </w:rPr>
        <w:t xml:space="preserve"> </w:t>
      </w:r>
    </w:p>
    <w:p w:rsidR="00B804E6" w:rsidRPr="00B804E6" w:rsidRDefault="00B804E6" w:rsidP="00B804E6">
      <w:pPr>
        <w:pStyle w:val="Prrafodelista"/>
        <w:ind w:left="360"/>
        <w:jc w:val="both"/>
        <w:rPr>
          <w:color w:val="FF0000"/>
          <w:lang w:val="es-PE"/>
        </w:rPr>
      </w:pPr>
      <w:r w:rsidRPr="00B804E6">
        <w:rPr>
          <w:color w:val="FF0000"/>
          <w:highlight w:val="yellow"/>
          <w:lang w:val="es-PE"/>
        </w:rPr>
        <w:t>(Eliminar la parte subrayada al momento de entrega del silabo)</w:t>
      </w:r>
    </w:p>
    <w:p w:rsidR="00B804E6" w:rsidRDefault="00B804E6" w:rsidP="00B804E6">
      <w:pPr>
        <w:pStyle w:val="Prrafodelista"/>
        <w:ind w:left="360"/>
        <w:jc w:val="both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804E6" w:rsidRPr="00B804E6" w:rsidTr="008576CA">
        <w:tc>
          <w:tcPr>
            <w:tcW w:w="2161" w:type="dxa"/>
          </w:tcPr>
          <w:p w:rsidR="00B804E6" w:rsidRPr="00B804E6" w:rsidRDefault="00B804E6" w:rsidP="00B804E6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Verbo de desempeño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Objetivo de Conocimiento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Finalidad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Condición de calidad</w:t>
            </w:r>
          </w:p>
        </w:tc>
      </w:tr>
      <w:tr w:rsidR="00B804E6" w:rsidRPr="00A743AE" w:rsidTr="008576CA"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color w:val="FF0000"/>
                <w:sz w:val="20"/>
                <w:highlight w:val="yellow"/>
                <w:lang w:val="es-ES"/>
              </w:rPr>
              <w:t>Se formula con verbo en acción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color w:val="FF0000"/>
                <w:sz w:val="20"/>
                <w:highlight w:val="yellow"/>
                <w:lang w:val="es-ES"/>
              </w:rPr>
              <w:t>Es el conocimiento en el cual recae la acción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color w:val="FF0000"/>
                <w:sz w:val="20"/>
                <w:highlight w:val="yellow"/>
                <w:lang w:val="es-ES"/>
              </w:rPr>
              <w:t>Propósito de la acción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color w:val="FF0000"/>
                <w:sz w:val="20"/>
                <w:highlight w:val="yellow"/>
                <w:lang w:val="es-ES"/>
              </w:rPr>
              <w:t>Criterio o estándar que busca asegurar la calidad de la acción.</w:t>
            </w:r>
          </w:p>
        </w:tc>
      </w:tr>
    </w:tbl>
    <w:p w:rsidR="00B804E6" w:rsidRPr="00B804E6" w:rsidRDefault="00B804E6" w:rsidP="00B804E6">
      <w:pPr>
        <w:jc w:val="both"/>
        <w:rPr>
          <w:color w:val="FF0000"/>
          <w:highlight w:val="yellow"/>
          <w:lang w:val="es-ES"/>
        </w:rPr>
      </w:pPr>
    </w:p>
    <w:p w:rsidR="00B804E6" w:rsidRPr="00B804E6" w:rsidRDefault="00B804E6" w:rsidP="00B804E6">
      <w:pPr>
        <w:jc w:val="both"/>
        <w:rPr>
          <w:color w:val="FF0000"/>
          <w:highlight w:val="yellow"/>
          <w:lang w:val="es-ES"/>
        </w:rPr>
      </w:pPr>
      <w:r w:rsidRPr="00B804E6">
        <w:rPr>
          <w:color w:val="FF0000"/>
          <w:highlight w:val="yellow"/>
          <w:lang w:val="es-ES"/>
        </w:rPr>
        <w:t>Se muestra a continuación un ejemplo como referencia: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804E6" w:rsidRPr="00B804E6" w:rsidTr="008576CA"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Verbo de desempeño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Objetivo de Conocimiento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Finalidad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center"/>
              <w:rPr>
                <w:b/>
                <w:color w:val="FF0000"/>
                <w:sz w:val="20"/>
                <w:highlight w:val="yellow"/>
                <w:lang w:val="es-ES"/>
              </w:rPr>
            </w:pPr>
            <w:r w:rsidRPr="00B804E6">
              <w:rPr>
                <w:b/>
                <w:color w:val="FF0000"/>
                <w:sz w:val="20"/>
                <w:highlight w:val="yellow"/>
                <w:lang w:val="es-ES"/>
              </w:rPr>
              <w:t>Condición de calidad</w:t>
            </w:r>
          </w:p>
        </w:tc>
      </w:tr>
      <w:tr w:rsidR="00B804E6" w:rsidRPr="00A743AE" w:rsidTr="008576CA"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ES"/>
              </w:rPr>
            </w:pPr>
            <w:r w:rsidRPr="00B804E6">
              <w:rPr>
                <w:color w:val="FF0000"/>
                <w:sz w:val="18"/>
                <w:highlight w:val="yellow"/>
                <w:lang w:val="es-ES"/>
              </w:rPr>
              <w:t>Diseña y desarrolla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ES"/>
              </w:rPr>
            </w:pPr>
            <w:r w:rsidRPr="00B804E6">
              <w:rPr>
                <w:color w:val="FF0000"/>
                <w:sz w:val="18"/>
                <w:highlight w:val="yellow"/>
                <w:lang w:val="es-ES"/>
              </w:rPr>
              <w:t xml:space="preserve">modelos de análisis estadístico </w:t>
            </w:r>
            <w:proofErr w:type="spellStart"/>
            <w:r w:rsidRPr="00B804E6">
              <w:rPr>
                <w:color w:val="FF0000"/>
                <w:sz w:val="18"/>
                <w:highlight w:val="yellow"/>
                <w:lang w:val="es-ES"/>
              </w:rPr>
              <w:t>correlacional</w:t>
            </w:r>
            <w:proofErr w:type="spellEnd"/>
            <w:r w:rsidRPr="00B804E6">
              <w:rPr>
                <w:color w:val="FF0000"/>
                <w:sz w:val="18"/>
                <w:highlight w:val="yellow"/>
                <w:lang w:val="es-ES"/>
              </w:rPr>
              <w:t xml:space="preserve"> e inferencia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ES"/>
              </w:rPr>
            </w:pPr>
            <w:r w:rsidRPr="00B804E6">
              <w:rPr>
                <w:color w:val="FF0000"/>
                <w:sz w:val="18"/>
                <w:highlight w:val="yellow"/>
                <w:lang w:val="es-ES"/>
              </w:rPr>
              <w:t>con el fin de aplicar los principios y modelos de la estadística inferencial en los estudios de mercado y en la investigación científica</w:t>
            </w:r>
          </w:p>
        </w:tc>
        <w:tc>
          <w:tcPr>
            <w:tcW w:w="2161" w:type="dxa"/>
          </w:tcPr>
          <w:p w:rsidR="00B804E6" w:rsidRPr="00B804E6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ES"/>
              </w:rPr>
            </w:pPr>
            <w:proofErr w:type="gramStart"/>
            <w:r w:rsidRPr="00B804E6">
              <w:rPr>
                <w:color w:val="FF0000"/>
                <w:sz w:val="18"/>
                <w:highlight w:val="yellow"/>
                <w:lang w:val="es-ES"/>
              </w:rPr>
              <w:t>manejando</w:t>
            </w:r>
            <w:proofErr w:type="gramEnd"/>
            <w:r w:rsidRPr="00B804E6">
              <w:rPr>
                <w:color w:val="FF0000"/>
                <w:sz w:val="18"/>
                <w:highlight w:val="yellow"/>
                <w:lang w:val="es-ES"/>
              </w:rPr>
              <w:t xml:space="preserve"> las herramientas de informática, orientado a desarrollar habilidades en el diseño, validación de teorías que le son útiles para la toma de decisiones en una gestión empresarial.</w:t>
            </w:r>
          </w:p>
        </w:tc>
      </w:tr>
      <w:tr w:rsidR="00B804E6" w:rsidRPr="00A743AE" w:rsidTr="008576CA">
        <w:tc>
          <w:tcPr>
            <w:tcW w:w="2161" w:type="dxa"/>
          </w:tcPr>
          <w:p w:rsidR="00B804E6" w:rsidRPr="00A743AE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PE"/>
              </w:rPr>
            </w:pPr>
            <w:r w:rsidRPr="00A743AE">
              <w:rPr>
                <w:color w:val="FF0000"/>
                <w:sz w:val="18"/>
                <w:highlight w:val="yellow"/>
                <w:lang w:val="es-PE"/>
              </w:rPr>
              <w:t xml:space="preserve">Conoce, analiza y aplica </w:t>
            </w:r>
          </w:p>
        </w:tc>
        <w:tc>
          <w:tcPr>
            <w:tcW w:w="2161" w:type="dxa"/>
          </w:tcPr>
          <w:p w:rsidR="00B804E6" w:rsidRPr="00A743AE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PE"/>
              </w:rPr>
            </w:pPr>
            <w:r w:rsidRPr="00A743AE">
              <w:rPr>
                <w:color w:val="FF0000"/>
                <w:sz w:val="18"/>
                <w:highlight w:val="yellow"/>
                <w:lang w:val="es-PE"/>
              </w:rPr>
              <w:t xml:space="preserve">las teorías, conceptos, principios y procedimientos de las ciencias y la tecnología relacionados con los algoritmos que de manera eficiente </w:t>
            </w:r>
          </w:p>
          <w:p w:rsidR="00B804E6" w:rsidRPr="00A743AE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PE"/>
              </w:rPr>
            </w:pPr>
          </w:p>
        </w:tc>
        <w:tc>
          <w:tcPr>
            <w:tcW w:w="2161" w:type="dxa"/>
          </w:tcPr>
          <w:p w:rsidR="00B804E6" w:rsidRPr="00A743AE" w:rsidRDefault="00B804E6" w:rsidP="008576CA">
            <w:pPr>
              <w:jc w:val="both"/>
              <w:rPr>
                <w:color w:val="FF0000"/>
                <w:sz w:val="18"/>
                <w:highlight w:val="yellow"/>
                <w:lang w:val="es-ES"/>
              </w:rPr>
            </w:pPr>
            <w:r w:rsidRPr="00A743AE">
              <w:rPr>
                <w:color w:val="FF0000"/>
                <w:sz w:val="18"/>
                <w:highlight w:val="yellow"/>
                <w:lang w:val="es-PE"/>
              </w:rPr>
              <w:t xml:space="preserve">hallando soluciones de problemas </w:t>
            </w:r>
          </w:p>
        </w:tc>
        <w:tc>
          <w:tcPr>
            <w:tcW w:w="2161" w:type="dxa"/>
          </w:tcPr>
          <w:p w:rsidR="00B804E6" w:rsidRPr="00A743AE" w:rsidRDefault="00B804E6" w:rsidP="008576CA">
            <w:pPr>
              <w:jc w:val="both"/>
              <w:rPr>
                <w:color w:val="FF0000"/>
                <w:sz w:val="18"/>
                <w:lang w:val="es-ES"/>
              </w:rPr>
            </w:pPr>
            <w:proofErr w:type="gramStart"/>
            <w:r w:rsidRPr="00A743AE">
              <w:rPr>
                <w:color w:val="FF0000"/>
                <w:sz w:val="18"/>
                <w:highlight w:val="yellow"/>
                <w:lang w:val="es-PE"/>
              </w:rPr>
              <w:t>expresados</w:t>
            </w:r>
            <w:proofErr w:type="gramEnd"/>
            <w:r w:rsidRPr="00A743AE">
              <w:rPr>
                <w:color w:val="FF0000"/>
                <w:sz w:val="18"/>
                <w:highlight w:val="yellow"/>
                <w:lang w:val="es-PE"/>
              </w:rPr>
              <w:t xml:space="preserve"> mediante diagramas y pseudocódigos.</w:t>
            </w:r>
          </w:p>
        </w:tc>
      </w:tr>
    </w:tbl>
    <w:p w:rsidR="00B804E6" w:rsidRDefault="00B804E6" w:rsidP="00B804E6">
      <w:pPr>
        <w:pStyle w:val="Prrafodelista"/>
        <w:ind w:left="360"/>
        <w:jc w:val="both"/>
        <w:rPr>
          <w:lang w:val="es-PE"/>
        </w:rPr>
      </w:pPr>
    </w:p>
    <w:p w:rsidR="00B804E6" w:rsidRPr="00926F83" w:rsidRDefault="00B804E6" w:rsidP="00B804E6">
      <w:pPr>
        <w:pStyle w:val="Prrafodelista"/>
        <w:ind w:left="360"/>
        <w:jc w:val="both"/>
        <w:rPr>
          <w:lang w:val="es-P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CB73AF" w:rsidRPr="00A743AE" w:rsidTr="00666FCE">
        <w:tc>
          <w:tcPr>
            <w:tcW w:w="8644" w:type="dxa"/>
          </w:tcPr>
          <w:p w:rsidR="00EF4200" w:rsidRPr="00926F83" w:rsidRDefault="00EF4200" w:rsidP="00666FCE">
            <w:pPr>
              <w:jc w:val="both"/>
              <w:rPr>
                <w:b/>
                <w:lang w:val="es-PE" w:eastAsia="es-PE"/>
              </w:rPr>
            </w:pPr>
            <w:r w:rsidRPr="00926F83">
              <w:rPr>
                <w:b/>
                <w:lang w:val="es-PE" w:eastAsia="es-PE"/>
              </w:rPr>
              <w:t>Competencia General</w:t>
            </w:r>
          </w:p>
          <w:p w:rsidR="005A5D3A" w:rsidRPr="00926F83" w:rsidRDefault="004C5D04" w:rsidP="005A5D3A">
            <w:pPr>
              <w:autoSpaceDE w:val="0"/>
              <w:autoSpaceDN w:val="0"/>
              <w:adjustRightInd w:val="0"/>
              <w:ind w:left="426"/>
              <w:jc w:val="both"/>
              <w:rPr>
                <w:lang w:val="es-ES"/>
              </w:rPr>
            </w:pPr>
            <w:r w:rsidRPr="00926F83">
              <w:rPr>
                <w:lang w:val="es-ES"/>
              </w:rPr>
              <w:t>Desarrolla, analiza y sintetiza fenómenos físicos relacionados con la electricidad, aplicando las leyes de la física eléctrica para solucionar problemas reales en el campo de la ingeniería y de su especialidad. Asimilando la información  con  responsabilidad y  participación en el trabajo en equipo</w:t>
            </w:r>
            <w:r w:rsidR="00402B62">
              <w:rPr>
                <w:lang w:val="es-ES"/>
              </w:rPr>
              <w:t>.</w:t>
            </w:r>
          </w:p>
          <w:p w:rsidR="00EF4200" w:rsidRPr="002C1675" w:rsidRDefault="00EF4200" w:rsidP="002C1675">
            <w:pPr>
              <w:jc w:val="both"/>
              <w:rPr>
                <w:b/>
                <w:lang w:val="es-PE" w:eastAsia="es-PE"/>
              </w:rPr>
            </w:pPr>
            <w:r w:rsidRPr="002C1675">
              <w:rPr>
                <w:b/>
                <w:lang w:val="es-PE" w:eastAsia="es-PE"/>
              </w:rPr>
              <w:t xml:space="preserve">Competencia </w:t>
            </w:r>
            <w:r w:rsidR="002C1675" w:rsidRPr="002C1675">
              <w:rPr>
                <w:b/>
                <w:lang w:val="es-PE" w:eastAsia="es-PE"/>
              </w:rPr>
              <w:t>Específicas</w:t>
            </w:r>
          </w:p>
          <w:p w:rsidR="004C5D04" w:rsidRPr="002C1675" w:rsidRDefault="004C5D04" w:rsidP="002C1675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2C1675">
              <w:rPr>
                <w:lang w:val="es-ES"/>
              </w:rPr>
              <w:t>Analiza y resuelve problemas reales de física eléctrica utilizando las leyes físicas  (Ley de Coulomb para Fuerzas y Campo eléctrico) mostrando una actitud crítica y colaborativa frente a las situaciones planteadas.</w:t>
            </w:r>
            <w:r w:rsidR="00EB7C8A" w:rsidRPr="002C1675">
              <w:rPr>
                <w:lang w:val="es-ES"/>
              </w:rPr>
              <w:t xml:space="preserve"> </w:t>
            </w:r>
          </w:p>
          <w:p w:rsidR="00181E1F" w:rsidRPr="002C1675" w:rsidRDefault="004C5D04" w:rsidP="002C1675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926F83">
              <w:rPr>
                <w:lang w:val="es-ES"/>
              </w:rPr>
              <w:t>Analiza, interpreta y resuelve circuitos eléctricos, aplicando conceptos y leyes relacionados en el modelado de diversos problemas,  valorando sus aportes al desarrollo de la tecnología</w:t>
            </w:r>
            <w:r w:rsidR="00402B62" w:rsidRPr="002C1675">
              <w:rPr>
                <w:lang w:val="es-ES"/>
              </w:rPr>
              <w:t>.</w:t>
            </w:r>
          </w:p>
          <w:p w:rsidR="00181E1F" w:rsidRPr="002C1675" w:rsidRDefault="004C5D04" w:rsidP="002C1675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926F83">
              <w:rPr>
                <w:lang w:val="es-ES"/>
              </w:rPr>
              <w:t>Calcula las corrientes y voltajes en cada parte de un circuito empleando las Métodos y teoremas de circuitos eléctricos, valorando su importancia en el análisis de circuitos eléctricos</w:t>
            </w:r>
            <w:r w:rsidR="00402B62" w:rsidRPr="002C1675">
              <w:rPr>
                <w:lang w:val="es-ES"/>
              </w:rPr>
              <w:t>.</w:t>
            </w:r>
          </w:p>
          <w:p w:rsidR="00181E1F" w:rsidRPr="00926F83" w:rsidRDefault="00181E1F" w:rsidP="00666FCE">
            <w:pPr>
              <w:pStyle w:val="Prrafodelista"/>
              <w:ind w:left="360"/>
              <w:jc w:val="both"/>
              <w:rPr>
                <w:color w:val="006600"/>
                <w:lang w:val="es-PE" w:eastAsia="es-PE"/>
              </w:rPr>
            </w:pPr>
          </w:p>
        </w:tc>
      </w:tr>
    </w:tbl>
    <w:p w:rsidR="00054656" w:rsidRPr="00926F83" w:rsidRDefault="00054656" w:rsidP="00054656">
      <w:pPr>
        <w:rPr>
          <w:lang w:val="es-PE"/>
        </w:rPr>
      </w:pPr>
    </w:p>
    <w:p w:rsidR="00CA5F51" w:rsidRPr="00926F83" w:rsidRDefault="008E0935" w:rsidP="000D5E59">
      <w:pPr>
        <w:pStyle w:val="Prrafodelista"/>
        <w:numPr>
          <w:ilvl w:val="0"/>
          <w:numId w:val="6"/>
        </w:numPr>
        <w:spacing w:line="276" w:lineRule="auto"/>
        <w:rPr>
          <w:lang w:val="es-PE"/>
        </w:rPr>
      </w:pPr>
      <w:r w:rsidRPr="00926F83">
        <w:rPr>
          <w:lang w:val="es-PE"/>
        </w:rPr>
        <w:t>Temas principales cubiertos en el curso.</w:t>
      </w:r>
    </w:p>
    <w:tbl>
      <w:tblPr>
        <w:tblpPr w:leftFromText="141" w:rightFromText="141" w:vertAnchor="text" w:horzAnchor="margin" w:tblpY="9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742"/>
      </w:tblGrid>
      <w:tr w:rsidR="00F27FBE" w:rsidRPr="00A743AE" w:rsidTr="005A79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BE" w:rsidRPr="00926F83" w:rsidRDefault="00F27FBE" w:rsidP="00895A3D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Unidad I :        </w:t>
            </w:r>
            <w:r w:rsidR="001E2C0A" w:rsidRPr="00EB7C8A">
              <w:rPr>
                <w:bCs/>
                <w:lang w:val="es-PE"/>
              </w:rPr>
              <w:t>Electricidad</w:t>
            </w:r>
            <w:r w:rsidRPr="00926F83">
              <w:rPr>
                <w:b/>
                <w:bCs/>
                <w:lang w:val="es-PE"/>
              </w:rPr>
              <w:t xml:space="preserve">                                                         Total Horas :  </w:t>
            </w:r>
            <w:r w:rsidR="0026339D" w:rsidRPr="00926F83">
              <w:rPr>
                <w:b/>
                <w:bCs/>
                <w:lang w:val="es-PE"/>
              </w:rPr>
              <w:t>3</w:t>
            </w:r>
            <w:r w:rsidR="00895A3D" w:rsidRPr="00926F83">
              <w:rPr>
                <w:b/>
                <w:bCs/>
                <w:lang w:val="es-PE"/>
              </w:rPr>
              <w:t>0</w:t>
            </w:r>
            <w:r w:rsidR="00B804E6">
              <w:rPr>
                <w:b/>
                <w:bCs/>
                <w:lang w:val="es-PE"/>
              </w:rPr>
              <w:t xml:space="preserve"> </w:t>
            </w:r>
            <w:proofErr w:type="spellStart"/>
            <w:r w:rsidRPr="00926F83">
              <w:rPr>
                <w:b/>
                <w:bCs/>
                <w:lang w:val="es-PE"/>
              </w:rPr>
              <w:t>Hrs</w:t>
            </w:r>
            <w:proofErr w:type="spellEnd"/>
            <w:r w:rsidRPr="00926F83">
              <w:rPr>
                <w:b/>
                <w:bCs/>
                <w:lang w:val="es-PE"/>
              </w:rPr>
              <w:t>.</w:t>
            </w:r>
          </w:p>
        </w:tc>
      </w:tr>
      <w:tr w:rsidR="00F27FBE" w:rsidRPr="00611364" w:rsidTr="005A7921">
        <w:trPr>
          <w:trHeight w:val="35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lang w:val="es-PE"/>
              </w:rPr>
            </w:pPr>
            <w:r w:rsidRPr="00926F83">
              <w:rPr>
                <w:b/>
                <w:lang w:val="es-PE"/>
              </w:rPr>
              <w:t xml:space="preserve">Capacidad: </w:t>
            </w:r>
          </w:p>
          <w:p w:rsidR="00F27FBE" w:rsidRPr="00F357E5" w:rsidRDefault="008229D0" w:rsidP="00F357E5">
            <w:pPr>
              <w:pStyle w:val="Prrafodelista"/>
              <w:numPr>
                <w:ilvl w:val="0"/>
                <w:numId w:val="33"/>
              </w:numPr>
              <w:rPr>
                <w:lang w:val="es-PE"/>
              </w:rPr>
            </w:pPr>
            <w:r w:rsidRPr="00F357E5">
              <w:rPr>
                <w:lang w:val="es-PE"/>
              </w:rPr>
              <w:t>Reconocer  y aplicar propiedades de la física relacionados a los fenómenos eléctricos en la solución de problemas diversos</w:t>
            </w:r>
          </w:p>
          <w:p w:rsidR="00F357E5" w:rsidRPr="00F357E5" w:rsidRDefault="00F357E5" w:rsidP="00F357E5">
            <w:pPr>
              <w:pStyle w:val="Prrafodelista"/>
              <w:numPr>
                <w:ilvl w:val="0"/>
                <w:numId w:val="33"/>
              </w:numPr>
              <w:rPr>
                <w:lang w:val="es-PE"/>
              </w:rPr>
            </w:pPr>
            <w:proofErr w:type="spellStart"/>
            <w:r>
              <w:rPr>
                <w:lang w:val="es-PE"/>
              </w:rPr>
              <w:t>xxxx</w:t>
            </w:r>
            <w:proofErr w:type="spellEnd"/>
          </w:p>
        </w:tc>
      </w:tr>
      <w:tr w:rsidR="00F27FBE" w:rsidRPr="00926F83" w:rsidTr="005A7921">
        <w:trPr>
          <w:trHeight w:val="300"/>
        </w:trPr>
        <w:tc>
          <w:tcPr>
            <w:tcW w:w="2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lastRenderedPageBreak/>
              <w:t>Conceptual</w:t>
            </w:r>
          </w:p>
        </w:tc>
        <w:tc>
          <w:tcPr>
            <w:tcW w:w="2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>Procedimental</w:t>
            </w:r>
          </w:p>
        </w:tc>
      </w:tr>
      <w:tr w:rsidR="00F27FBE" w:rsidRPr="00926F83" w:rsidTr="005A7921">
        <w:trPr>
          <w:trHeight w:val="300"/>
        </w:trPr>
        <w:tc>
          <w:tcPr>
            <w:tcW w:w="2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29D0" w:rsidRPr="00874BA7" w:rsidRDefault="007E045A" w:rsidP="007E045A">
            <w:pPr>
              <w:pStyle w:val="Prrafodelista"/>
              <w:ind w:left="0"/>
              <w:rPr>
                <w:lang w:val="es-PE"/>
              </w:rPr>
            </w:pPr>
            <w:r w:rsidRPr="00926F83">
              <w:rPr>
                <w:b/>
                <w:i/>
                <w:u w:val="single"/>
                <w:lang w:val="es-PE"/>
              </w:rPr>
              <w:t>Semana 01</w:t>
            </w:r>
            <w:r w:rsidRPr="00874BA7">
              <w:rPr>
                <w:b/>
                <w:lang w:val="es-PE"/>
              </w:rPr>
              <w:t>:</w:t>
            </w:r>
            <w:r w:rsidR="008229D0" w:rsidRPr="00874BA7">
              <w:rPr>
                <w:b/>
                <w:lang w:val="es-PE"/>
              </w:rPr>
              <w:t xml:space="preserve"> </w:t>
            </w:r>
            <w:r w:rsidR="008229D0" w:rsidRPr="00874BA7">
              <w:rPr>
                <w:lang w:val="es-PE"/>
              </w:rPr>
              <w:t>Sistema Internacional de Unidades</w:t>
            </w:r>
            <w:r w:rsidR="00A97BAC" w:rsidRPr="00874BA7">
              <w:rPr>
                <w:lang w:val="es-PE"/>
              </w:rPr>
              <w:t>.</w:t>
            </w:r>
          </w:p>
          <w:p w:rsidR="00A97BAC" w:rsidRPr="00874BA7" w:rsidRDefault="00A97BAC" w:rsidP="007E045A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>Conversiones de múltiplos y sub múltiplos</w:t>
            </w:r>
          </w:p>
          <w:p w:rsidR="00A97BAC" w:rsidRPr="00874BA7" w:rsidRDefault="00A97BAC" w:rsidP="007E045A">
            <w:pPr>
              <w:pStyle w:val="Prrafodelista"/>
              <w:ind w:left="0"/>
              <w:rPr>
                <w:b/>
                <w:i/>
                <w:u w:val="single"/>
                <w:lang w:val="es-PE"/>
              </w:rPr>
            </w:pPr>
          </w:p>
          <w:p w:rsidR="008229D0" w:rsidRPr="00874BA7" w:rsidRDefault="00FB7EEB" w:rsidP="007E045A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b/>
                <w:i/>
                <w:u w:val="single"/>
                <w:lang w:val="es-PE"/>
              </w:rPr>
              <w:t>Semana 02</w:t>
            </w:r>
            <w:r w:rsidR="008229D0" w:rsidRPr="00874BA7">
              <w:rPr>
                <w:b/>
                <w:lang w:val="es-PE"/>
              </w:rPr>
              <w:t xml:space="preserve">: </w:t>
            </w:r>
            <w:r w:rsidR="008229D0" w:rsidRPr="00874BA7">
              <w:rPr>
                <w:lang w:val="es-PE"/>
              </w:rPr>
              <w:t>Potencial Eléctrico</w:t>
            </w:r>
          </w:p>
          <w:p w:rsidR="008229D0" w:rsidRPr="00874BA7" w:rsidRDefault="008229D0" w:rsidP="008229D0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 xml:space="preserve"> Potencial eléctrico de cargas puntuales y de distribuciones continuas de carga</w:t>
            </w:r>
          </w:p>
          <w:p w:rsidR="00A97BAC" w:rsidRPr="00874BA7" w:rsidRDefault="00A97BAC" w:rsidP="00FB7EEB">
            <w:pPr>
              <w:pStyle w:val="Prrafodelista"/>
              <w:ind w:left="0"/>
              <w:rPr>
                <w:b/>
                <w:i/>
                <w:u w:val="single"/>
                <w:lang w:val="es-PE"/>
              </w:rPr>
            </w:pPr>
          </w:p>
          <w:p w:rsidR="008229D0" w:rsidRPr="00874BA7" w:rsidRDefault="007E045A" w:rsidP="00FB7EEB">
            <w:pPr>
              <w:pStyle w:val="Prrafodelista"/>
              <w:ind w:left="0"/>
              <w:rPr>
                <w:b/>
                <w:lang w:val="es-PE"/>
              </w:rPr>
            </w:pPr>
            <w:r w:rsidRPr="00874BA7">
              <w:rPr>
                <w:b/>
                <w:i/>
                <w:u w:val="single"/>
                <w:lang w:val="es-PE"/>
              </w:rPr>
              <w:t>S</w:t>
            </w:r>
            <w:r w:rsidR="008229D0" w:rsidRPr="00874BA7">
              <w:rPr>
                <w:b/>
                <w:i/>
                <w:u w:val="single"/>
                <w:lang w:val="es-PE"/>
              </w:rPr>
              <w:t>ema</w:t>
            </w:r>
            <w:r w:rsidRPr="00874BA7">
              <w:rPr>
                <w:b/>
                <w:i/>
                <w:u w:val="single"/>
                <w:lang w:val="es-PE"/>
              </w:rPr>
              <w:t>na 03</w:t>
            </w:r>
            <w:r w:rsidR="008229D0" w:rsidRPr="00874BA7">
              <w:rPr>
                <w:b/>
                <w:lang w:val="es-PE"/>
              </w:rPr>
              <w:t xml:space="preserve">: </w:t>
            </w:r>
            <w:r w:rsidR="008229D0" w:rsidRPr="00874BA7">
              <w:rPr>
                <w:lang w:val="es-PE"/>
              </w:rPr>
              <w:t>Diferencia de Potencial</w:t>
            </w:r>
            <w:r w:rsidR="008229D0" w:rsidRPr="00874BA7">
              <w:rPr>
                <w:b/>
                <w:lang w:val="es-PE"/>
              </w:rPr>
              <w:t xml:space="preserve"> </w:t>
            </w:r>
          </w:p>
          <w:p w:rsidR="008229D0" w:rsidRPr="00874BA7" w:rsidRDefault="008229D0" w:rsidP="008229D0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 xml:space="preserve">Diferencia de potencial. Relación entre el potencial eléctrico y el campo eléctrico. </w:t>
            </w:r>
          </w:p>
          <w:p w:rsidR="008229D0" w:rsidRPr="00874BA7" w:rsidRDefault="008229D0" w:rsidP="00FB7EEB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>Fuerza Electromotriz</w:t>
            </w:r>
          </w:p>
          <w:p w:rsidR="00A97BAC" w:rsidRPr="00874BA7" w:rsidRDefault="00A97BAC" w:rsidP="00FB7EEB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>Elementos activos de la física eléctrica. Fuentes de Tensión y fuentes de corriente.</w:t>
            </w:r>
          </w:p>
          <w:p w:rsidR="00F61E85" w:rsidRPr="00874BA7" w:rsidRDefault="00F61E85" w:rsidP="00FB7EEB">
            <w:pPr>
              <w:pStyle w:val="Prrafodelista"/>
              <w:ind w:left="0"/>
              <w:rPr>
                <w:lang w:val="es-PE"/>
              </w:rPr>
            </w:pPr>
          </w:p>
          <w:p w:rsidR="008229D0" w:rsidRPr="00874BA7" w:rsidRDefault="007E045A" w:rsidP="00FB7EEB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b/>
                <w:i/>
                <w:u w:val="single"/>
                <w:lang w:val="es-PE"/>
              </w:rPr>
              <w:t>S</w:t>
            </w:r>
            <w:r w:rsidR="008229D0" w:rsidRPr="00874BA7">
              <w:rPr>
                <w:b/>
                <w:i/>
                <w:u w:val="single"/>
                <w:lang w:val="es-PE"/>
              </w:rPr>
              <w:t>ema</w:t>
            </w:r>
            <w:r w:rsidRPr="00874BA7">
              <w:rPr>
                <w:b/>
                <w:i/>
                <w:u w:val="single"/>
                <w:lang w:val="es-PE"/>
              </w:rPr>
              <w:t>na</w:t>
            </w:r>
            <w:r w:rsidR="008229D0" w:rsidRPr="00874BA7">
              <w:rPr>
                <w:b/>
                <w:i/>
                <w:u w:val="single"/>
                <w:lang w:val="es-PE"/>
              </w:rPr>
              <w:t xml:space="preserve"> 0</w:t>
            </w:r>
            <w:r w:rsidR="00895A3D" w:rsidRPr="00874BA7">
              <w:rPr>
                <w:b/>
                <w:i/>
                <w:u w:val="single"/>
                <w:lang w:val="es-PE"/>
              </w:rPr>
              <w:t>4</w:t>
            </w:r>
            <w:r w:rsidR="008229D0" w:rsidRPr="00874BA7">
              <w:rPr>
                <w:b/>
                <w:lang w:val="es-PE"/>
              </w:rPr>
              <w:t xml:space="preserve">: </w:t>
            </w:r>
            <w:r w:rsidR="00F61E85" w:rsidRPr="00874BA7">
              <w:rPr>
                <w:lang w:val="es-PE"/>
              </w:rPr>
              <w:t xml:space="preserve">Elementos Pasivos de Física Eléctrica. Representación </w:t>
            </w:r>
            <w:r w:rsidR="002766AA" w:rsidRPr="00874BA7">
              <w:rPr>
                <w:lang w:val="es-PE"/>
              </w:rPr>
              <w:t>gráfica</w:t>
            </w:r>
            <w:r w:rsidR="00F61E85" w:rsidRPr="00874BA7">
              <w:rPr>
                <w:lang w:val="es-PE"/>
              </w:rPr>
              <w:t>. Unidades</w:t>
            </w:r>
          </w:p>
          <w:p w:rsidR="00F61E85" w:rsidRPr="00874BA7" w:rsidRDefault="00F61E85" w:rsidP="00FB7EEB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>Resistencias</w:t>
            </w:r>
          </w:p>
          <w:p w:rsidR="00F61E85" w:rsidRPr="00874BA7" w:rsidRDefault="00F61E85" w:rsidP="00FB7EEB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>Condensadores</w:t>
            </w:r>
          </w:p>
          <w:p w:rsidR="00F61E85" w:rsidRPr="00874BA7" w:rsidRDefault="00F61E85" w:rsidP="00FB7EEB">
            <w:pPr>
              <w:pStyle w:val="Prrafodelista"/>
              <w:ind w:left="0"/>
              <w:rPr>
                <w:b/>
                <w:lang w:val="es-PE"/>
              </w:rPr>
            </w:pPr>
            <w:r w:rsidRPr="00874BA7">
              <w:rPr>
                <w:lang w:val="es-PE"/>
              </w:rPr>
              <w:t>Bobinas</w:t>
            </w:r>
          </w:p>
          <w:p w:rsidR="00F61E85" w:rsidRPr="00874BA7" w:rsidRDefault="00F61E85" w:rsidP="00FB7EEB">
            <w:pPr>
              <w:pStyle w:val="Prrafodelista"/>
              <w:ind w:left="0"/>
              <w:rPr>
                <w:b/>
                <w:lang w:val="es-PE"/>
              </w:rPr>
            </w:pPr>
          </w:p>
          <w:p w:rsidR="007E045A" w:rsidRPr="00874BA7" w:rsidRDefault="007E045A" w:rsidP="00FB7EEB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b/>
                <w:i/>
                <w:u w:val="single"/>
                <w:lang w:val="es-PE"/>
              </w:rPr>
              <w:t>Semana 0</w:t>
            </w:r>
            <w:r w:rsidR="00895A3D" w:rsidRPr="00874BA7">
              <w:rPr>
                <w:b/>
                <w:i/>
                <w:u w:val="single"/>
                <w:lang w:val="es-PE"/>
              </w:rPr>
              <w:t>5</w:t>
            </w:r>
            <w:r w:rsidRPr="00874BA7">
              <w:rPr>
                <w:b/>
                <w:lang w:val="es-PE"/>
              </w:rPr>
              <w:t xml:space="preserve">: </w:t>
            </w:r>
            <w:r w:rsidRPr="00874BA7">
              <w:rPr>
                <w:lang w:val="es-PE"/>
              </w:rPr>
              <w:t>Tipos de Conexiones</w:t>
            </w:r>
          </w:p>
          <w:p w:rsidR="007E045A" w:rsidRPr="00926F83" w:rsidRDefault="004C47DF" w:rsidP="007E045A">
            <w:pPr>
              <w:pStyle w:val="Prrafodelista"/>
              <w:ind w:left="0"/>
              <w:rPr>
                <w:lang w:val="es-PE"/>
              </w:rPr>
            </w:pPr>
            <w:r w:rsidRPr="00874BA7">
              <w:rPr>
                <w:lang w:val="es-PE"/>
              </w:rPr>
              <w:t>Ley de Ohm</w:t>
            </w:r>
          </w:p>
          <w:p w:rsidR="00F61E85" w:rsidRPr="00926F83" w:rsidRDefault="00F61E85" w:rsidP="007E045A">
            <w:pPr>
              <w:jc w:val="both"/>
              <w:rPr>
                <w:lang w:val="es-PE"/>
              </w:rPr>
            </w:pPr>
          </w:p>
          <w:p w:rsidR="007E045A" w:rsidRPr="00926F83" w:rsidRDefault="00890077" w:rsidP="00E50191">
            <w:pPr>
              <w:jc w:val="both"/>
              <w:rPr>
                <w:lang w:val="es-PE"/>
              </w:rPr>
            </w:pPr>
            <w:r w:rsidRPr="00926F83">
              <w:rPr>
                <w:lang w:val="es-PE"/>
              </w:rPr>
              <w:t>Trabajo de Investigación</w:t>
            </w:r>
          </w:p>
          <w:p w:rsidR="007E045A" w:rsidRPr="00926F83" w:rsidRDefault="00F61E85" w:rsidP="007E045A">
            <w:pPr>
              <w:jc w:val="both"/>
              <w:rPr>
                <w:lang w:val="es-PE"/>
              </w:rPr>
            </w:pPr>
            <w:r w:rsidRPr="00926F83">
              <w:rPr>
                <w:lang w:val="es-PE"/>
              </w:rPr>
              <w:t>EXAMEN</w:t>
            </w:r>
          </w:p>
          <w:p w:rsidR="008229D0" w:rsidRPr="00926F83" w:rsidRDefault="008229D0" w:rsidP="000D3D90">
            <w:pPr>
              <w:jc w:val="both"/>
              <w:rPr>
                <w:lang w:val="es-PE"/>
              </w:rPr>
            </w:pPr>
          </w:p>
        </w:tc>
        <w:tc>
          <w:tcPr>
            <w:tcW w:w="2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3D90" w:rsidRPr="00926F83" w:rsidRDefault="000D3D90" w:rsidP="000D3D90">
            <w:pPr>
              <w:pStyle w:val="Textoindependiente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s-PE"/>
              </w:rPr>
            </w:pPr>
            <w:r w:rsidRPr="00926F83">
              <w:rPr>
                <w:rFonts w:ascii="Times New Roman" w:hAnsi="Times New Roman"/>
                <w:sz w:val="24"/>
                <w:szCs w:val="24"/>
                <w:lang w:val="es-PE"/>
              </w:rPr>
              <w:t xml:space="preserve">Participa y sugiere en la ponencia introductoria sobre </w:t>
            </w:r>
            <w:r w:rsidR="007E045A" w:rsidRPr="00926F83">
              <w:rPr>
                <w:rFonts w:ascii="Times New Roman" w:hAnsi="Times New Roman"/>
                <w:sz w:val="24"/>
                <w:szCs w:val="24"/>
                <w:lang w:val="es-PE"/>
              </w:rPr>
              <w:t>Sistema Internacional de Unidades</w:t>
            </w:r>
            <w:r w:rsidR="00A97BAC" w:rsidRPr="00926F83">
              <w:rPr>
                <w:rFonts w:ascii="Times New Roman" w:hAnsi="Times New Roman"/>
                <w:sz w:val="24"/>
                <w:szCs w:val="24"/>
                <w:lang w:val="es-PE"/>
              </w:rPr>
              <w:t>,  definiendo y explicando los conceptos básicos del sistema internacional de unidades</w:t>
            </w:r>
            <w:r w:rsidR="007E045A" w:rsidRPr="00926F83">
              <w:rPr>
                <w:rFonts w:ascii="Times New Roman" w:hAnsi="Times New Roman"/>
                <w:sz w:val="24"/>
                <w:szCs w:val="24"/>
                <w:lang w:val="es-PE"/>
              </w:rPr>
              <w:t>.</w:t>
            </w:r>
          </w:p>
          <w:p w:rsidR="000D3D90" w:rsidRPr="00926F83" w:rsidRDefault="000D3D90" w:rsidP="000D3D90">
            <w:pPr>
              <w:pStyle w:val="Textoindependiente"/>
              <w:widowControl/>
              <w:autoSpaceDE/>
              <w:autoSpaceDN/>
              <w:adjustRightInd/>
              <w:ind w:left="360"/>
              <w:rPr>
                <w:rFonts w:ascii="Times New Roman" w:hAnsi="Times New Roman"/>
                <w:sz w:val="24"/>
                <w:szCs w:val="24"/>
                <w:lang w:val="es-PE"/>
              </w:rPr>
            </w:pPr>
          </w:p>
          <w:p w:rsidR="000D3D90" w:rsidRPr="00926F83" w:rsidRDefault="000D3D90" w:rsidP="000D3D9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b/>
                <w:bCs/>
                <w:spacing w:val="-2"/>
                <w:lang w:val="es-PE"/>
              </w:rPr>
            </w:pPr>
            <w:r w:rsidRPr="00926F83">
              <w:rPr>
                <w:spacing w:val="-2"/>
                <w:lang w:val="es-PE"/>
              </w:rPr>
              <w:t xml:space="preserve">Participa en la ponencia de </w:t>
            </w:r>
            <w:r w:rsidR="007E045A" w:rsidRPr="00926F83">
              <w:rPr>
                <w:spacing w:val="-2"/>
                <w:lang w:val="es-PE"/>
              </w:rPr>
              <w:t>Potencial Eléctrico</w:t>
            </w:r>
            <w:r w:rsidR="00A97BAC" w:rsidRPr="00926F83">
              <w:rPr>
                <w:spacing w:val="-2"/>
                <w:lang w:val="es-PE"/>
              </w:rPr>
              <w:t xml:space="preserve"> </w:t>
            </w:r>
            <w:r w:rsidR="007E045A" w:rsidRPr="00926F83">
              <w:rPr>
                <w:spacing w:val="-2"/>
                <w:lang w:val="es-PE"/>
              </w:rPr>
              <w:t>compartiendo su experiencia en la vida cotidiana</w:t>
            </w:r>
            <w:r w:rsidRPr="00926F83">
              <w:rPr>
                <w:spacing w:val="-2"/>
                <w:lang w:val="es-PE"/>
              </w:rPr>
              <w:t>.</w:t>
            </w:r>
          </w:p>
          <w:p w:rsidR="000D3D90" w:rsidRPr="00926F83" w:rsidRDefault="000D3D90" w:rsidP="000D3D90">
            <w:pPr>
              <w:pStyle w:val="Sangra3detindependiente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s-PE"/>
              </w:rPr>
            </w:pPr>
            <w:r w:rsidRPr="00926F83">
              <w:rPr>
                <w:rFonts w:ascii="Times New Roman" w:hAnsi="Times New Roman"/>
                <w:sz w:val="24"/>
                <w:szCs w:val="24"/>
                <w:lang w:val="es-PE"/>
              </w:rPr>
              <w:t>Realiza trabajo cooperativo al sustentar ejercicios y problemas propuestos.</w:t>
            </w:r>
          </w:p>
          <w:p w:rsidR="000D3D90" w:rsidRPr="00926F83" w:rsidRDefault="000D3D90" w:rsidP="000D3D90">
            <w:pPr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b/>
                <w:bCs/>
                <w:spacing w:val="-2"/>
                <w:lang w:val="es-PE"/>
              </w:rPr>
            </w:pPr>
            <w:r w:rsidRPr="00926F83">
              <w:rPr>
                <w:lang w:val="es-PE"/>
              </w:rPr>
              <w:t xml:space="preserve">Utiliza </w:t>
            </w:r>
            <w:r w:rsidR="007E045A" w:rsidRPr="00926F83">
              <w:rPr>
                <w:lang w:val="es-PE"/>
              </w:rPr>
              <w:t xml:space="preserve">su capacidad de síntesis adecuadamente </w:t>
            </w:r>
            <w:r w:rsidRPr="00926F83">
              <w:rPr>
                <w:lang w:val="es-PE"/>
              </w:rPr>
              <w:t xml:space="preserve">al </w:t>
            </w:r>
            <w:r w:rsidR="007E045A" w:rsidRPr="00926F83">
              <w:rPr>
                <w:lang w:val="es-PE"/>
              </w:rPr>
              <w:t>conocer la diferencia de potencial eléctrico y el campo eléctrico</w:t>
            </w:r>
            <w:r w:rsidRPr="00926F83">
              <w:rPr>
                <w:spacing w:val="-2"/>
                <w:lang w:val="es-PE"/>
              </w:rPr>
              <w:t>.</w:t>
            </w:r>
          </w:p>
          <w:p w:rsidR="00A97BAC" w:rsidRPr="00926F83" w:rsidRDefault="00A97BAC" w:rsidP="00A97BAC">
            <w:pPr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b/>
                <w:bCs/>
                <w:spacing w:val="-2"/>
                <w:lang w:val="es-PE"/>
              </w:rPr>
            </w:pPr>
            <w:r w:rsidRPr="00926F83">
              <w:rPr>
                <w:lang w:val="es-PE"/>
              </w:rPr>
              <w:t>Define y explica los conceptos básicos de fuerza electromotriz y la función que cumplen en un sistema eléctrico.</w:t>
            </w:r>
          </w:p>
          <w:p w:rsidR="000D3D90" w:rsidRPr="00926F83" w:rsidRDefault="000D3D90" w:rsidP="000D3D90">
            <w:pPr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spacing w:val="-2"/>
                <w:lang w:val="es-PE"/>
              </w:rPr>
            </w:pPr>
            <w:r w:rsidRPr="00926F83">
              <w:rPr>
                <w:spacing w:val="-2"/>
                <w:lang w:val="es-PE"/>
              </w:rPr>
              <w:t>Aplica propiedades, principios y leyes fundamentales de la</w:t>
            </w:r>
            <w:r w:rsidR="007E045A" w:rsidRPr="00926F83">
              <w:rPr>
                <w:spacing w:val="-2"/>
                <w:lang w:val="es-PE"/>
              </w:rPr>
              <w:t xml:space="preserve"> física </w:t>
            </w:r>
            <w:r w:rsidRPr="00926F83">
              <w:rPr>
                <w:spacing w:val="-2"/>
                <w:lang w:val="es-PE"/>
              </w:rPr>
              <w:t xml:space="preserve">para </w:t>
            </w:r>
            <w:r w:rsidR="007E045A" w:rsidRPr="00926F83">
              <w:rPr>
                <w:spacing w:val="-2"/>
                <w:lang w:val="es-PE"/>
              </w:rPr>
              <w:t>entender aplicaciones de la misma en la vida real</w:t>
            </w:r>
            <w:r w:rsidRPr="00926F83">
              <w:rPr>
                <w:spacing w:val="-2"/>
                <w:lang w:val="es-PE"/>
              </w:rPr>
              <w:t xml:space="preserve"> y situaciones problemáticas en forma individual.</w:t>
            </w:r>
          </w:p>
          <w:p w:rsidR="000D3D90" w:rsidRPr="00926F83" w:rsidRDefault="00F61E85" w:rsidP="00F61E85">
            <w:pPr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lang w:val="es-PE"/>
              </w:rPr>
            </w:pPr>
            <w:r w:rsidRPr="00926F83">
              <w:rPr>
                <w:lang w:val="es-PE"/>
              </w:rPr>
              <w:t xml:space="preserve">Define y explica las formas de conectar dispositivos en un sistema eléctrico. Analizando las conexiones en serie y paralelo, realizando trabajo individual y </w:t>
            </w:r>
            <w:r w:rsidR="000D3D90" w:rsidRPr="00926F83">
              <w:rPr>
                <w:lang w:val="es-PE"/>
              </w:rPr>
              <w:t>cooperativo.</w:t>
            </w:r>
          </w:p>
          <w:p w:rsidR="000D3D90" w:rsidRPr="00926F83" w:rsidRDefault="000D3D90" w:rsidP="000D3D90">
            <w:pPr>
              <w:pStyle w:val="Sangra3detindependient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s-PE"/>
              </w:rPr>
            </w:pPr>
            <w:r w:rsidRPr="00926F83">
              <w:rPr>
                <w:rFonts w:ascii="Times New Roman" w:hAnsi="Times New Roman"/>
                <w:sz w:val="24"/>
                <w:szCs w:val="24"/>
                <w:lang w:val="es-PE"/>
              </w:rPr>
              <w:t>Resuelve ejercicios y problemas en un trabajo de investigación.</w:t>
            </w:r>
          </w:p>
          <w:p w:rsidR="00504168" w:rsidRPr="00926F83" w:rsidRDefault="00504168" w:rsidP="00504168">
            <w:pPr>
              <w:pStyle w:val="Sangra3detindependient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s-PE"/>
              </w:rPr>
            </w:pPr>
            <w:r w:rsidRPr="00926F83">
              <w:rPr>
                <w:rFonts w:ascii="Times New Roman" w:hAnsi="Times New Roman"/>
                <w:sz w:val="24"/>
                <w:szCs w:val="24"/>
                <w:lang w:val="es-PE"/>
              </w:rPr>
              <w:t>Expone y explica el aplicaciones de los conceptos vertidos en un Trabajo de Investigación cooperativo</w:t>
            </w:r>
          </w:p>
          <w:p w:rsidR="00F27FBE" w:rsidRPr="00926F83" w:rsidRDefault="000D3D90" w:rsidP="0026339D">
            <w:pPr>
              <w:pStyle w:val="Sangra3detindependiente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s-PE"/>
              </w:rPr>
            </w:pPr>
            <w:r w:rsidRPr="00926F83">
              <w:rPr>
                <w:rFonts w:ascii="Times New Roman" w:hAnsi="Times New Roman"/>
                <w:sz w:val="24"/>
                <w:szCs w:val="24"/>
                <w:lang w:val="es-PE"/>
              </w:rPr>
              <w:t>Efectúa prueba sistemática individual.</w:t>
            </w:r>
          </w:p>
        </w:tc>
      </w:tr>
      <w:tr w:rsidR="00F27FBE" w:rsidRPr="00926F83" w:rsidTr="005A7921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BE" w:rsidRPr="00926F83" w:rsidRDefault="00F27FBE" w:rsidP="005A7921">
            <w:pPr>
              <w:spacing w:line="276" w:lineRule="auto"/>
              <w:rPr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Actitudinal: </w:t>
            </w:r>
          </w:p>
        </w:tc>
      </w:tr>
      <w:tr w:rsidR="00F27FBE" w:rsidRPr="00A743AE" w:rsidTr="005A7921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318D" w:rsidRPr="00AE318D" w:rsidRDefault="00AE318D" w:rsidP="00AE318D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Algunos ejemplos, estas competencias actitudinales tienen que estar relacionadas con las definidas anteriormente (Conceptuales y procedimentales)</w:t>
            </w:r>
            <w:r>
              <w:rPr>
                <w:color w:val="FF0000"/>
                <w:spacing w:val="-2"/>
                <w:highlight w:val="yellow"/>
                <w:lang w:val="es-PE"/>
              </w:rPr>
              <w:t xml:space="preserve"> y deben permitir alcanzar el desarrollo de la capacidad propuesta de la unidad.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 xml:space="preserve">Demuestra respeto y tolera las posiciones, explicaciones y argumentaciones de sus compañeros. 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Entregar los trabajos y tareas en la fecha establecida, y llevar los materiales que correspondan a clases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Dirigirse respetuosamente hacia todos los trabajadores del establecimiento y hacia sus compañeros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Trabajar en clases de manera ordenada y respetuosa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Desarrollar sus trabajos y evaluaciones sin copiar ni transferir información a sus compañeros, y sin extraer información de Internet sin citar debidamente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Reconocer con franqueza los errores y enmendar la conducta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lastRenderedPageBreak/>
              <w:t>Participar activamente en clases, aportando con información relevante y atingente al tema tratado</w:t>
            </w:r>
          </w:p>
          <w:p w:rsidR="00AE318D" w:rsidRPr="00AE318D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color w:val="FF0000"/>
                <w:spacing w:val="-2"/>
                <w:highlight w:val="yellow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Intervenir de manera asertiva en situaciones de conflicto que se presenten en el aula</w:t>
            </w:r>
          </w:p>
          <w:p w:rsidR="00AE318D" w:rsidRPr="00926F83" w:rsidRDefault="00AE318D" w:rsidP="00AE318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ind w:left="360"/>
              <w:jc w:val="both"/>
              <w:rPr>
                <w:spacing w:val="-2"/>
                <w:lang w:val="es-PE"/>
              </w:rPr>
            </w:pPr>
            <w:r w:rsidRPr="00AE318D">
              <w:rPr>
                <w:color w:val="FF0000"/>
                <w:spacing w:val="-2"/>
                <w:highlight w:val="yellow"/>
                <w:lang w:val="es-PE"/>
              </w:rPr>
              <w:t>Presentar buena disposición en las actividades extracurriculares</w:t>
            </w:r>
          </w:p>
        </w:tc>
      </w:tr>
    </w:tbl>
    <w:p w:rsidR="00F27FBE" w:rsidRPr="00926F83" w:rsidRDefault="00F27FBE" w:rsidP="00F27FBE">
      <w:pPr>
        <w:spacing w:line="276" w:lineRule="auto"/>
        <w:rPr>
          <w:lang w:val="es-PE"/>
        </w:rPr>
      </w:pPr>
    </w:p>
    <w:tbl>
      <w:tblPr>
        <w:tblpPr w:leftFromText="141" w:rightFromText="141" w:vertAnchor="text" w:horzAnchor="margin" w:tblpY="9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742"/>
      </w:tblGrid>
      <w:tr w:rsidR="00F27FBE" w:rsidRPr="00A743AE" w:rsidTr="005A79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FBE" w:rsidRPr="00926F83" w:rsidRDefault="00F27FBE" w:rsidP="00B804E6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Unidad II :           </w:t>
            </w:r>
            <w:r w:rsidR="00B804E6">
              <w:rPr>
                <w:bCs/>
                <w:lang w:val="es-PE"/>
              </w:rPr>
              <w:t>XXXXXXXXXX</w:t>
            </w:r>
            <w:r w:rsidRPr="00926F83">
              <w:rPr>
                <w:b/>
                <w:bCs/>
                <w:lang w:val="es-PE"/>
              </w:rPr>
              <w:t xml:space="preserve">                                  Total Horas : </w:t>
            </w:r>
            <w:r w:rsidR="00B804E6">
              <w:rPr>
                <w:b/>
                <w:bCs/>
                <w:lang w:val="es-PE"/>
              </w:rPr>
              <w:t xml:space="preserve"> xx </w:t>
            </w:r>
            <w:proofErr w:type="spellStart"/>
            <w:r w:rsidRPr="00926F83">
              <w:rPr>
                <w:b/>
                <w:bCs/>
                <w:lang w:val="es-PE"/>
              </w:rPr>
              <w:t>Hrs</w:t>
            </w:r>
            <w:proofErr w:type="spellEnd"/>
            <w:r w:rsidRPr="00926F83">
              <w:rPr>
                <w:b/>
                <w:bCs/>
                <w:lang w:val="es-PE"/>
              </w:rPr>
              <w:t>.</w:t>
            </w:r>
          </w:p>
        </w:tc>
      </w:tr>
      <w:tr w:rsidR="00F27FBE" w:rsidRPr="00611364" w:rsidTr="005A7921">
        <w:trPr>
          <w:trHeight w:val="35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lang w:val="es-PE"/>
              </w:rPr>
            </w:pPr>
            <w:r w:rsidRPr="00926F83">
              <w:rPr>
                <w:b/>
                <w:lang w:val="es-PE"/>
              </w:rPr>
              <w:t xml:space="preserve">Capacidad: </w:t>
            </w:r>
          </w:p>
          <w:p w:rsidR="00F27FBE" w:rsidRPr="00926F83" w:rsidRDefault="00F27FBE" w:rsidP="00B804E6">
            <w:pPr>
              <w:numPr>
                <w:ilvl w:val="1"/>
                <w:numId w:val="19"/>
              </w:numPr>
              <w:tabs>
                <w:tab w:val="left" w:pos="317"/>
              </w:tabs>
              <w:suppressAutoHyphens/>
              <w:spacing w:line="240" w:lineRule="atLeast"/>
              <w:ind w:left="459" w:hanging="459"/>
              <w:jc w:val="both"/>
              <w:rPr>
                <w:lang w:val="es-PE"/>
              </w:rPr>
            </w:pPr>
          </w:p>
        </w:tc>
      </w:tr>
      <w:tr w:rsidR="00F27FBE" w:rsidRPr="00926F83" w:rsidTr="005A7921">
        <w:trPr>
          <w:trHeight w:val="300"/>
        </w:trPr>
        <w:tc>
          <w:tcPr>
            <w:tcW w:w="2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>Conceptual</w:t>
            </w:r>
          </w:p>
        </w:tc>
        <w:tc>
          <w:tcPr>
            <w:tcW w:w="2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>Procedimental</w:t>
            </w:r>
          </w:p>
        </w:tc>
      </w:tr>
      <w:tr w:rsidR="00F27FBE" w:rsidRPr="00926F83" w:rsidTr="005A7921">
        <w:trPr>
          <w:trHeight w:val="300"/>
        </w:trPr>
        <w:tc>
          <w:tcPr>
            <w:tcW w:w="2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BE" w:rsidRPr="00926F83" w:rsidRDefault="00F27FBE" w:rsidP="005A7921">
            <w:pPr>
              <w:jc w:val="both"/>
              <w:rPr>
                <w:lang w:val="es-PE"/>
              </w:rPr>
            </w:pPr>
          </w:p>
        </w:tc>
        <w:tc>
          <w:tcPr>
            <w:tcW w:w="2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BE" w:rsidRPr="00926F83" w:rsidRDefault="00F27FBE" w:rsidP="005A7921">
            <w:pPr>
              <w:spacing w:line="276" w:lineRule="auto"/>
              <w:rPr>
                <w:lang w:val="es-PE"/>
              </w:rPr>
            </w:pPr>
          </w:p>
        </w:tc>
      </w:tr>
      <w:tr w:rsidR="00F27FBE" w:rsidRPr="00926F83" w:rsidTr="005A7921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BE" w:rsidRPr="00926F83" w:rsidRDefault="00F27FBE" w:rsidP="005A7921">
            <w:pPr>
              <w:spacing w:line="276" w:lineRule="auto"/>
              <w:rPr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Actitudinal: </w:t>
            </w:r>
          </w:p>
        </w:tc>
      </w:tr>
      <w:tr w:rsidR="00F27FBE" w:rsidRPr="00611364" w:rsidTr="005A7921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C9311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spacing w:val="-2"/>
                <w:lang w:val="es-PE"/>
              </w:rPr>
            </w:pPr>
          </w:p>
        </w:tc>
      </w:tr>
    </w:tbl>
    <w:p w:rsidR="00F27FBE" w:rsidRPr="00926F83" w:rsidRDefault="00F27FBE" w:rsidP="00F27FBE">
      <w:pPr>
        <w:spacing w:line="276" w:lineRule="auto"/>
        <w:rPr>
          <w:lang w:val="es-PE"/>
        </w:rPr>
      </w:pPr>
    </w:p>
    <w:tbl>
      <w:tblPr>
        <w:tblpPr w:leftFromText="141" w:rightFromText="141" w:vertAnchor="text" w:horzAnchor="margin" w:tblpY="9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742"/>
      </w:tblGrid>
      <w:tr w:rsidR="00F27FBE" w:rsidRPr="00164324" w:rsidTr="005A792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A3D" w:rsidRPr="00926F83" w:rsidRDefault="00F27FBE" w:rsidP="001E2C0A">
            <w:pPr>
              <w:rPr>
                <w:b/>
                <w:bCs/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Unidad III :  </w:t>
            </w:r>
            <w:r w:rsidR="001E2C0A" w:rsidRPr="00926F83">
              <w:rPr>
                <w:lang w:val="es-ES"/>
              </w:rPr>
              <w:t xml:space="preserve"> </w:t>
            </w:r>
            <w:r w:rsidR="00B804E6">
              <w:rPr>
                <w:lang w:val="es-ES"/>
              </w:rPr>
              <w:t>XXXXX</w:t>
            </w:r>
          </w:p>
          <w:p w:rsidR="00F27FBE" w:rsidRPr="00926F83" w:rsidRDefault="00895A3D" w:rsidP="00B804E6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                                                                                                    </w:t>
            </w:r>
            <w:r w:rsidR="00F27FBE" w:rsidRPr="00926F83">
              <w:rPr>
                <w:b/>
                <w:bCs/>
                <w:lang w:val="es-PE"/>
              </w:rPr>
              <w:t xml:space="preserve">   Total Horas :  </w:t>
            </w:r>
            <w:r w:rsidR="00B804E6">
              <w:rPr>
                <w:b/>
                <w:bCs/>
                <w:lang w:val="es-PE"/>
              </w:rPr>
              <w:t>xx</w:t>
            </w:r>
            <w:r w:rsidR="001E2C0A" w:rsidRPr="00926F83">
              <w:rPr>
                <w:b/>
                <w:bCs/>
                <w:lang w:val="es-PE"/>
              </w:rPr>
              <w:t xml:space="preserve"> </w:t>
            </w:r>
            <w:proofErr w:type="spellStart"/>
            <w:r w:rsidR="00F27FBE" w:rsidRPr="00926F83">
              <w:rPr>
                <w:b/>
                <w:bCs/>
                <w:lang w:val="es-PE"/>
              </w:rPr>
              <w:t>Hrs</w:t>
            </w:r>
            <w:proofErr w:type="spellEnd"/>
            <w:r w:rsidR="00F27FBE" w:rsidRPr="00926F83">
              <w:rPr>
                <w:b/>
                <w:bCs/>
                <w:lang w:val="es-PE"/>
              </w:rPr>
              <w:t>.</w:t>
            </w:r>
          </w:p>
        </w:tc>
      </w:tr>
      <w:tr w:rsidR="00F27FBE" w:rsidRPr="00611364" w:rsidTr="005A7921">
        <w:trPr>
          <w:trHeight w:val="35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lang w:val="es-PE"/>
              </w:rPr>
            </w:pPr>
            <w:r w:rsidRPr="00926F83">
              <w:rPr>
                <w:b/>
                <w:lang w:val="es-PE"/>
              </w:rPr>
              <w:t xml:space="preserve">Capacidad: </w:t>
            </w:r>
          </w:p>
          <w:p w:rsidR="004714D0" w:rsidRDefault="00434476" w:rsidP="00B804E6">
            <w:pPr>
              <w:numPr>
                <w:ilvl w:val="1"/>
                <w:numId w:val="19"/>
              </w:numPr>
              <w:tabs>
                <w:tab w:val="left" w:pos="317"/>
              </w:tabs>
              <w:suppressAutoHyphens/>
              <w:spacing w:line="240" w:lineRule="atLeast"/>
              <w:ind w:left="459" w:hanging="459"/>
              <w:jc w:val="both"/>
              <w:rPr>
                <w:lang w:val="es-PE"/>
              </w:rPr>
            </w:pPr>
            <w:r w:rsidRPr="00B804E6">
              <w:rPr>
                <w:lang w:val="es-PE"/>
              </w:rPr>
              <w:t xml:space="preserve">  </w:t>
            </w:r>
            <w:r w:rsidR="004714D0" w:rsidRPr="00926F83">
              <w:rPr>
                <w:lang w:val="es-PE"/>
              </w:rPr>
              <w:t xml:space="preserve"> </w:t>
            </w:r>
          </w:p>
          <w:p w:rsidR="00F27FBE" w:rsidRPr="00926F83" w:rsidRDefault="00F27FBE" w:rsidP="00434476">
            <w:pPr>
              <w:rPr>
                <w:lang w:val="es-PE"/>
              </w:rPr>
            </w:pPr>
          </w:p>
        </w:tc>
      </w:tr>
      <w:tr w:rsidR="00F27FBE" w:rsidRPr="00926F83" w:rsidTr="005A7921">
        <w:trPr>
          <w:trHeight w:val="300"/>
        </w:trPr>
        <w:tc>
          <w:tcPr>
            <w:tcW w:w="2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>Conceptual</w:t>
            </w:r>
          </w:p>
        </w:tc>
        <w:tc>
          <w:tcPr>
            <w:tcW w:w="2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5A7921">
            <w:pPr>
              <w:rPr>
                <w:b/>
                <w:lang w:val="es-PE"/>
              </w:rPr>
            </w:pPr>
            <w:r w:rsidRPr="00926F83">
              <w:rPr>
                <w:b/>
                <w:bCs/>
                <w:lang w:val="es-PE"/>
              </w:rPr>
              <w:t>Procedimental</w:t>
            </w:r>
          </w:p>
        </w:tc>
      </w:tr>
      <w:tr w:rsidR="00F27FBE" w:rsidRPr="00611364" w:rsidTr="005A7921">
        <w:trPr>
          <w:trHeight w:val="300"/>
        </w:trPr>
        <w:tc>
          <w:tcPr>
            <w:tcW w:w="2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2C0A" w:rsidRPr="00926F83" w:rsidRDefault="001E2C0A" w:rsidP="008229D0">
            <w:pPr>
              <w:pStyle w:val="Sangra2detindependiente"/>
              <w:ind w:left="284" w:hanging="284"/>
              <w:rPr>
                <w:rFonts w:ascii="Times New Roman" w:hAnsi="Times New Roman"/>
                <w:sz w:val="24"/>
                <w:szCs w:val="24"/>
                <w:lang w:val="es-PE" w:eastAsia="en-US"/>
              </w:rPr>
            </w:pPr>
          </w:p>
        </w:tc>
        <w:tc>
          <w:tcPr>
            <w:tcW w:w="2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BE" w:rsidRPr="00926F83" w:rsidRDefault="00F27FBE" w:rsidP="00C9311D">
            <w:pPr>
              <w:tabs>
                <w:tab w:val="left" w:pos="1440"/>
              </w:tabs>
              <w:rPr>
                <w:lang w:val="es-PE"/>
              </w:rPr>
            </w:pPr>
          </w:p>
        </w:tc>
      </w:tr>
      <w:tr w:rsidR="00F27FBE" w:rsidRPr="00926F83" w:rsidTr="005A7921">
        <w:trPr>
          <w:trHeight w:val="3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BE" w:rsidRPr="00926F83" w:rsidRDefault="00F27FBE" w:rsidP="005A7921">
            <w:pPr>
              <w:spacing w:line="276" w:lineRule="auto"/>
              <w:rPr>
                <w:lang w:val="es-PE"/>
              </w:rPr>
            </w:pPr>
            <w:r w:rsidRPr="00926F83">
              <w:rPr>
                <w:b/>
                <w:bCs/>
                <w:lang w:val="es-PE"/>
              </w:rPr>
              <w:t xml:space="preserve">Actitudinal: </w:t>
            </w:r>
          </w:p>
        </w:tc>
      </w:tr>
      <w:tr w:rsidR="00F27FBE" w:rsidRPr="00611364" w:rsidTr="005A7921">
        <w:trPr>
          <w:trHeight w:val="34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7FBE" w:rsidRPr="00926F83" w:rsidRDefault="00F27FBE" w:rsidP="00C9311D">
            <w:pPr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line="240" w:lineRule="atLeast"/>
              <w:jc w:val="both"/>
              <w:rPr>
                <w:spacing w:val="-2"/>
                <w:lang w:val="es-PE"/>
              </w:rPr>
            </w:pPr>
          </w:p>
        </w:tc>
      </w:tr>
    </w:tbl>
    <w:p w:rsidR="008E0935" w:rsidRPr="00926F83" w:rsidRDefault="008E0935" w:rsidP="008E0935">
      <w:pPr>
        <w:pStyle w:val="Prrafodelista"/>
        <w:ind w:left="360"/>
        <w:rPr>
          <w:b/>
          <w:lang w:val="es-PE"/>
        </w:rPr>
      </w:pPr>
    </w:p>
    <w:p w:rsidR="000134C7" w:rsidRPr="00926F83" w:rsidRDefault="008E0935" w:rsidP="000134C7">
      <w:pPr>
        <w:pStyle w:val="Prrafodelista"/>
        <w:numPr>
          <w:ilvl w:val="0"/>
          <w:numId w:val="6"/>
        </w:numPr>
        <w:spacing w:line="276" w:lineRule="auto"/>
        <w:jc w:val="both"/>
        <w:rPr>
          <w:b/>
          <w:lang w:val="es-PE"/>
        </w:rPr>
      </w:pPr>
      <w:r w:rsidRPr="00926F83">
        <w:rPr>
          <w:b/>
          <w:lang w:val="es-PE"/>
        </w:rPr>
        <w:t xml:space="preserve">Plan de evaluación del curso: </w:t>
      </w: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565"/>
        <w:gridCol w:w="1567"/>
        <w:gridCol w:w="1565"/>
      </w:tblGrid>
      <w:tr w:rsidR="008229D0" w:rsidRPr="00926F83" w:rsidTr="0066055A">
        <w:trPr>
          <w:jc w:val="center"/>
        </w:trPr>
        <w:tc>
          <w:tcPr>
            <w:tcW w:w="2406" w:type="pct"/>
            <w:vAlign w:val="center"/>
          </w:tcPr>
          <w:p w:rsidR="008229D0" w:rsidRPr="00926F83" w:rsidRDefault="008229D0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Criterios</w:t>
            </w:r>
          </w:p>
        </w:tc>
        <w:tc>
          <w:tcPr>
            <w:tcW w:w="864" w:type="pct"/>
            <w:vAlign w:val="center"/>
          </w:tcPr>
          <w:p w:rsidR="008229D0" w:rsidRPr="00926F83" w:rsidRDefault="008229D0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Primera Unidad</w:t>
            </w:r>
          </w:p>
        </w:tc>
        <w:tc>
          <w:tcPr>
            <w:tcW w:w="865" w:type="pct"/>
            <w:vAlign w:val="center"/>
          </w:tcPr>
          <w:p w:rsidR="008229D0" w:rsidRPr="00926F83" w:rsidRDefault="008229D0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Segunda Unidad</w:t>
            </w:r>
          </w:p>
        </w:tc>
        <w:tc>
          <w:tcPr>
            <w:tcW w:w="864" w:type="pct"/>
            <w:vAlign w:val="center"/>
          </w:tcPr>
          <w:p w:rsidR="008229D0" w:rsidRPr="00926F83" w:rsidRDefault="008229D0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Tercera Unidad</w:t>
            </w:r>
          </w:p>
        </w:tc>
      </w:tr>
      <w:tr w:rsidR="008229D0" w:rsidRPr="00926F83" w:rsidTr="0066055A">
        <w:trPr>
          <w:jc w:val="center"/>
        </w:trPr>
        <w:tc>
          <w:tcPr>
            <w:tcW w:w="2406" w:type="pct"/>
          </w:tcPr>
          <w:p w:rsidR="008229D0" w:rsidRPr="00926F83" w:rsidRDefault="00683B36" w:rsidP="0066055A">
            <w:pPr>
              <w:rPr>
                <w:lang w:val="es-PE"/>
              </w:rPr>
            </w:pPr>
            <w:r w:rsidRPr="00926F83">
              <w:rPr>
                <w:lang w:val="es-PE"/>
              </w:rPr>
              <w:t>Examen</w:t>
            </w:r>
            <w:r w:rsidR="008229D0" w:rsidRPr="00926F83">
              <w:rPr>
                <w:lang w:val="es-PE"/>
              </w:rPr>
              <w:t xml:space="preserve"> de Unidad</w:t>
            </w:r>
          </w:p>
        </w:tc>
        <w:tc>
          <w:tcPr>
            <w:tcW w:w="864" w:type="pct"/>
          </w:tcPr>
          <w:p w:rsidR="008229D0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15</w:t>
            </w:r>
            <w:r w:rsidR="008229D0" w:rsidRPr="00926F83">
              <w:rPr>
                <w:lang w:val="es-PE"/>
              </w:rPr>
              <w:t xml:space="preserve"> %</w:t>
            </w:r>
          </w:p>
        </w:tc>
        <w:tc>
          <w:tcPr>
            <w:tcW w:w="865" w:type="pct"/>
          </w:tcPr>
          <w:p w:rsidR="008229D0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</w:t>
            </w:r>
            <w:r w:rsidR="008229D0" w:rsidRPr="00926F83">
              <w:rPr>
                <w:lang w:val="es-PE"/>
              </w:rPr>
              <w:t>0 %</w:t>
            </w:r>
          </w:p>
        </w:tc>
        <w:tc>
          <w:tcPr>
            <w:tcW w:w="864" w:type="pct"/>
          </w:tcPr>
          <w:p w:rsidR="008229D0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25</w:t>
            </w:r>
            <w:r w:rsidR="008229D0" w:rsidRPr="00926F83">
              <w:rPr>
                <w:lang w:val="es-PE"/>
              </w:rPr>
              <w:t xml:space="preserve"> %</w:t>
            </w:r>
          </w:p>
        </w:tc>
      </w:tr>
      <w:tr w:rsidR="008229D0" w:rsidRPr="00926F83" w:rsidTr="0066055A">
        <w:trPr>
          <w:jc w:val="center"/>
        </w:trPr>
        <w:tc>
          <w:tcPr>
            <w:tcW w:w="2406" w:type="pct"/>
          </w:tcPr>
          <w:p w:rsidR="008229D0" w:rsidRPr="00926F83" w:rsidRDefault="008229D0" w:rsidP="00512B82">
            <w:pPr>
              <w:rPr>
                <w:lang w:val="es-PE"/>
              </w:rPr>
            </w:pPr>
            <w:r w:rsidRPr="00926F83">
              <w:rPr>
                <w:lang w:val="es-PE"/>
              </w:rPr>
              <w:t>Practicas Calificadas</w:t>
            </w:r>
          </w:p>
        </w:tc>
        <w:tc>
          <w:tcPr>
            <w:tcW w:w="864" w:type="pct"/>
          </w:tcPr>
          <w:p w:rsidR="008229D0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1</w:t>
            </w:r>
            <w:r w:rsidR="008229D0" w:rsidRPr="00926F83">
              <w:rPr>
                <w:lang w:val="es-PE"/>
              </w:rPr>
              <w:t>5 %</w:t>
            </w:r>
          </w:p>
        </w:tc>
        <w:tc>
          <w:tcPr>
            <w:tcW w:w="865" w:type="pct"/>
          </w:tcPr>
          <w:p w:rsidR="008229D0" w:rsidRPr="00926F83" w:rsidRDefault="008229D0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</w:t>
            </w:r>
            <w:r w:rsidR="0066055A" w:rsidRPr="00926F83">
              <w:rPr>
                <w:lang w:val="es-PE"/>
              </w:rPr>
              <w:t>0</w:t>
            </w:r>
            <w:r w:rsidRPr="00926F83">
              <w:rPr>
                <w:lang w:val="es-PE"/>
              </w:rPr>
              <w:t xml:space="preserve"> %</w:t>
            </w:r>
          </w:p>
        </w:tc>
        <w:tc>
          <w:tcPr>
            <w:tcW w:w="864" w:type="pct"/>
          </w:tcPr>
          <w:p w:rsidR="008229D0" w:rsidRPr="00926F83" w:rsidRDefault="008229D0" w:rsidP="00512B82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25 %</w:t>
            </w:r>
          </w:p>
        </w:tc>
      </w:tr>
      <w:tr w:rsidR="0066055A" w:rsidRPr="00926F83" w:rsidTr="0066055A">
        <w:trPr>
          <w:jc w:val="center"/>
        </w:trPr>
        <w:tc>
          <w:tcPr>
            <w:tcW w:w="2406" w:type="pct"/>
          </w:tcPr>
          <w:p w:rsidR="0066055A" w:rsidRPr="00926F83" w:rsidRDefault="0066055A" w:rsidP="00512B82">
            <w:pPr>
              <w:rPr>
                <w:lang w:val="es-PE"/>
              </w:rPr>
            </w:pPr>
            <w:r w:rsidRPr="00926F83">
              <w:rPr>
                <w:lang w:val="es-PE"/>
              </w:rPr>
              <w:t>Laboratorio</w:t>
            </w:r>
          </w:p>
        </w:tc>
        <w:tc>
          <w:tcPr>
            <w:tcW w:w="864" w:type="pct"/>
          </w:tcPr>
          <w:p w:rsidR="0066055A" w:rsidRPr="00926F83" w:rsidRDefault="0066055A" w:rsidP="0050118C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25 %</w:t>
            </w:r>
          </w:p>
        </w:tc>
        <w:tc>
          <w:tcPr>
            <w:tcW w:w="865" w:type="pct"/>
          </w:tcPr>
          <w:p w:rsidR="0066055A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30 %</w:t>
            </w:r>
          </w:p>
        </w:tc>
        <w:tc>
          <w:tcPr>
            <w:tcW w:w="864" w:type="pct"/>
          </w:tcPr>
          <w:p w:rsidR="0066055A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20 %</w:t>
            </w:r>
          </w:p>
        </w:tc>
      </w:tr>
      <w:tr w:rsidR="0066055A" w:rsidRPr="00926F83" w:rsidTr="0066055A">
        <w:trPr>
          <w:jc w:val="center"/>
        </w:trPr>
        <w:tc>
          <w:tcPr>
            <w:tcW w:w="2406" w:type="pct"/>
          </w:tcPr>
          <w:p w:rsidR="0066055A" w:rsidRPr="00926F83" w:rsidRDefault="0066055A" w:rsidP="0066055A">
            <w:pPr>
              <w:rPr>
                <w:lang w:val="es-PE"/>
              </w:rPr>
            </w:pPr>
            <w:r w:rsidRPr="00926F83">
              <w:rPr>
                <w:lang w:val="es-PE"/>
              </w:rPr>
              <w:t>Talleres o Trabajo de Investigación</w:t>
            </w:r>
          </w:p>
        </w:tc>
        <w:tc>
          <w:tcPr>
            <w:tcW w:w="864" w:type="pct"/>
          </w:tcPr>
          <w:p w:rsidR="0066055A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30 %</w:t>
            </w:r>
          </w:p>
        </w:tc>
        <w:tc>
          <w:tcPr>
            <w:tcW w:w="865" w:type="pct"/>
          </w:tcPr>
          <w:p w:rsidR="0066055A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20 %</w:t>
            </w:r>
          </w:p>
        </w:tc>
        <w:tc>
          <w:tcPr>
            <w:tcW w:w="864" w:type="pct"/>
          </w:tcPr>
          <w:p w:rsidR="0066055A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20 %</w:t>
            </w:r>
          </w:p>
        </w:tc>
      </w:tr>
      <w:tr w:rsidR="0066055A" w:rsidRPr="00926F83" w:rsidTr="0066055A">
        <w:trPr>
          <w:jc w:val="center"/>
        </w:trPr>
        <w:tc>
          <w:tcPr>
            <w:tcW w:w="2406" w:type="pct"/>
          </w:tcPr>
          <w:p w:rsidR="0066055A" w:rsidRPr="00C04659" w:rsidRDefault="0066055A" w:rsidP="0066055A">
            <w:pPr>
              <w:rPr>
                <w:b/>
                <w:color w:val="FF0000"/>
                <w:lang w:val="es-PE"/>
              </w:rPr>
            </w:pPr>
            <w:r w:rsidRPr="00C04659">
              <w:rPr>
                <w:b/>
                <w:color w:val="FF0000"/>
                <w:lang w:val="es-PE"/>
              </w:rPr>
              <w:t>Desarrollo Actitudinal</w:t>
            </w:r>
          </w:p>
        </w:tc>
        <w:tc>
          <w:tcPr>
            <w:tcW w:w="864" w:type="pct"/>
          </w:tcPr>
          <w:p w:rsidR="0066055A" w:rsidRPr="00C04659" w:rsidRDefault="0066055A" w:rsidP="0066055A">
            <w:pPr>
              <w:jc w:val="center"/>
              <w:rPr>
                <w:b/>
                <w:color w:val="FF0000"/>
                <w:lang w:val="es-PE"/>
              </w:rPr>
            </w:pPr>
            <w:r w:rsidRPr="00C04659">
              <w:rPr>
                <w:b/>
                <w:color w:val="FF0000"/>
                <w:lang w:val="es-PE"/>
              </w:rPr>
              <w:t>15 %</w:t>
            </w:r>
          </w:p>
        </w:tc>
        <w:tc>
          <w:tcPr>
            <w:tcW w:w="865" w:type="pct"/>
          </w:tcPr>
          <w:p w:rsidR="0066055A" w:rsidRPr="00C04659" w:rsidRDefault="0066055A" w:rsidP="0066055A">
            <w:pPr>
              <w:jc w:val="center"/>
              <w:rPr>
                <w:b/>
                <w:color w:val="FF0000"/>
                <w:lang w:val="es-PE"/>
              </w:rPr>
            </w:pPr>
            <w:r w:rsidRPr="00C04659">
              <w:rPr>
                <w:b/>
                <w:color w:val="FF0000"/>
                <w:lang w:val="es-PE"/>
              </w:rPr>
              <w:t>10 %</w:t>
            </w:r>
          </w:p>
        </w:tc>
        <w:tc>
          <w:tcPr>
            <w:tcW w:w="864" w:type="pct"/>
          </w:tcPr>
          <w:p w:rsidR="0066055A" w:rsidRPr="00C04659" w:rsidRDefault="0066055A" w:rsidP="0066055A">
            <w:pPr>
              <w:jc w:val="center"/>
              <w:rPr>
                <w:b/>
                <w:color w:val="FF0000"/>
                <w:lang w:val="es-PE"/>
              </w:rPr>
            </w:pPr>
            <w:r w:rsidRPr="00C04659">
              <w:rPr>
                <w:b/>
                <w:color w:val="FF0000"/>
                <w:lang w:val="es-PE"/>
              </w:rPr>
              <w:t>10 %</w:t>
            </w:r>
          </w:p>
        </w:tc>
      </w:tr>
      <w:tr w:rsidR="0066055A" w:rsidRPr="00926F83" w:rsidTr="0066055A">
        <w:trPr>
          <w:jc w:val="center"/>
        </w:trPr>
        <w:tc>
          <w:tcPr>
            <w:tcW w:w="2406" w:type="pct"/>
          </w:tcPr>
          <w:p w:rsidR="0066055A" w:rsidRPr="00926F83" w:rsidRDefault="0066055A" w:rsidP="00512B82">
            <w:pPr>
              <w:rPr>
                <w:lang w:val="es-PE"/>
              </w:rPr>
            </w:pPr>
            <w:r w:rsidRPr="00926F83">
              <w:rPr>
                <w:lang w:val="es-PE"/>
              </w:rPr>
              <w:t>TOTAL</w:t>
            </w:r>
          </w:p>
        </w:tc>
        <w:tc>
          <w:tcPr>
            <w:tcW w:w="864" w:type="pct"/>
          </w:tcPr>
          <w:p w:rsidR="0066055A" w:rsidRPr="00926F83" w:rsidRDefault="0066055A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100%</w:t>
            </w:r>
          </w:p>
        </w:tc>
        <w:tc>
          <w:tcPr>
            <w:tcW w:w="865" w:type="pct"/>
          </w:tcPr>
          <w:p w:rsidR="0066055A" w:rsidRPr="00926F83" w:rsidRDefault="0066055A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100%</w:t>
            </w:r>
          </w:p>
        </w:tc>
        <w:tc>
          <w:tcPr>
            <w:tcW w:w="864" w:type="pct"/>
          </w:tcPr>
          <w:p w:rsidR="0066055A" w:rsidRPr="00926F83" w:rsidRDefault="0066055A" w:rsidP="00512B82">
            <w:pPr>
              <w:jc w:val="center"/>
              <w:rPr>
                <w:b/>
                <w:lang w:val="es-PE"/>
              </w:rPr>
            </w:pPr>
            <w:r w:rsidRPr="00926F83">
              <w:rPr>
                <w:b/>
                <w:lang w:val="es-PE"/>
              </w:rPr>
              <w:t>100%</w:t>
            </w:r>
          </w:p>
        </w:tc>
      </w:tr>
      <w:tr w:rsidR="0066055A" w:rsidRPr="00926F83" w:rsidTr="0066055A">
        <w:trPr>
          <w:jc w:val="center"/>
        </w:trPr>
        <w:tc>
          <w:tcPr>
            <w:tcW w:w="2406" w:type="pct"/>
          </w:tcPr>
          <w:p w:rsidR="0066055A" w:rsidRPr="00926F83" w:rsidRDefault="0066055A" w:rsidP="00512B82">
            <w:pPr>
              <w:rPr>
                <w:lang w:val="es-PE"/>
              </w:rPr>
            </w:pPr>
            <w:r w:rsidRPr="00926F83">
              <w:rPr>
                <w:lang w:val="es-PE"/>
              </w:rPr>
              <w:t xml:space="preserve">Porcentaje por unidad </w:t>
            </w:r>
          </w:p>
        </w:tc>
        <w:tc>
          <w:tcPr>
            <w:tcW w:w="864" w:type="pct"/>
          </w:tcPr>
          <w:p w:rsidR="0066055A" w:rsidRPr="00926F83" w:rsidRDefault="00560B55" w:rsidP="00560B55">
            <w:pPr>
              <w:jc w:val="center"/>
              <w:rPr>
                <w:lang w:val="es-PE"/>
              </w:rPr>
            </w:pPr>
            <w:r>
              <w:rPr>
                <w:lang w:val="es-PE"/>
              </w:rPr>
              <w:t>30</w:t>
            </w:r>
            <w:r w:rsidR="0066055A" w:rsidRPr="00926F83">
              <w:rPr>
                <w:lang w:val="es-PE"/>
              </w:rPr>
              <w:t xml:space="preserve"> %</w:t>
            </w:r>
          </w:p>
        </w:tc>
        <w:tc>
          <w:tcPr>
            <w:tcW w:w="865" w:type="pct"/>
          </w:tcPr>
          <w:p w:rsidR="0066055A" w:rsidRPr="00926F83" w:rsidRDefault="0066055A" w:rsidP="0066055A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30 %</w:t>
            </w:r>
          </w:p>
        </w:tc>
        <w:tc>
          <w:tcPr>
            <w:tcW w:w="864" w:type="pct"/>
          </w:tcPr>
          <w:p w:rsidR="0066055A" w:rsidRPr="00926F83" w:rsidRDefault="0066055A" w:rsidP="00560B55">
            <w:pPr>
              <w:jc w:val="center"/>
              <w:rPr>
                <w:lang w:val="es-PE"/>
              </w:rPr>
            </w:pPr>
            <w:r w:rsidRPr="00926F83">
              <w:rPr>
                <w:lang w:val="es-PE"/>
              </w:rPr>
              <w:t>4</w:t>
            </w:r>
            <w:r w:rsidR="00560B55">
              <w:rPr>
                <w:lang w:val="es-PE"/>
              </w:rPr>
              <w:t>0</w:t>
            </w:r>
            <w:r w:rsidRPr="00926F83">
              <w:rPr>
                <w:lang w:val="es-PE"/>
              </w:rPr>
              <w:t xml:space="preserve"> %</w:t>
            </w:r>
          </w:p>
        </w:tc>
      </w:tr>
    </w:tbl>
    <w:p w:rsidR="00874BA7" w:rsidRPr="00874BA7" w:rsidRDefault="00874BA7" w:rsidP="00874BA7">
      <w:pPr>
        <w:jc w:val="both"/>
        <w:rPr>
          <w:color w:val="FF0000"/>
          <w:highlight w:val="yellow"/>
          <w:lang w:val="es-PE"/>
        </w:rPr>
      </w:pPr>
      <w:r w:rsidRPr="00874BA7">
        <w:rPr>
          <w:color w:val="FF0000"/>
          <w:highlight w:val="yellow"/>
          <w:lang w:val="es-PE"/>
        </w:rPr>
        <w:t>(Eliminar la parte subrayada al momento de entrega del silabo)</w:t>
      </w:r>
    </w:p>
    <w:p w:rsidR="00611364" w:rsidRDefault="00C04659" w:rsidP="00BF6245">
      <w:pPr>
        <w:jc w:val="both"/>
        <w:rPr>
          <w:b/>
          <w:lang w:val="es-PE"/>
        </w:rPr>
      </w:pPr>
      <w:r w:rsidRPr="00874BA7">
        <w:rPr>
          <w:b/>
          <w:color w:val="FF0000"/>
          <w:highlight w:val="yellow"/>
          <w:lang w:val="es-PE"/>
        </w:rPr>
        <w:t xml:space="preserve">OJO: El porcentaje de calificación del desarrollo actitudinal no debe ser mayor </w:t>
      </w:r>
      <w:r w:rsidR="00164324">
        <w:rPr>
          <w:b/>
          <w:color w:val="FF0000"/>
          <w:highlight w:val="yellow"/>
          <w:lang w:val="es-PE"/>
        </w:rPr>
        <w:t>a</w:t>
      </w:r>
      <w:r w:rsidRPr="00874BA7">
        <w:rPr>
          <w:b/>
          <w:color w:val="FF0000"/>
          <w:highlight w:val="yellow"/>
          <w:lang w:val="es-PE"/>
        </w:rPr>
        <w:t>l 15%.</w:t>
      </w:r>
    </w:p>
    <w:p w:rsidR="00611364" w:rsidRDefault="00611364" w:rsidP="00611364">
      <w:pPr>
        <w:pStyle w:val="Prrafodelista"/>
        <w:ind w:left="5664"/>
        <w:rPr>
          <w:b/>
          <w:lang w:val="es-PE"/>
        </w:rPr>
      </w:pPr>
      <w:r>
        <w:rPr>
          <w:b/>
          <w:lang w:val="es-PE"/>
        </w:rPr>
        <w:t xml:space="preserve">Elaborado por:  </w:t>
      </w:r>
    </w:p>
    <w:p w:rsidR="00611364" w:rsidRDefault="00611364" w:rsidP="00611364">
      <w:pPr>
        <w:pStyle w:val="Prrafodelista"/>
        <w:ind w:left="5664"/>
        <w:rPr>
          <w:b/>
          <w:lang w:val="es-PE"/>
        </w:rPr>
      </w:pPr>
    </w:p>
    <w:p w:rsidR="00611364" w:rsidRDefault="00611364" w:rsidP="00611364">
      <w:pPr>
        <w:pStyle w:val="Prrafodelista"/>
        <w:ind w:left="5664"/>
        <w:rPr>
          <w:b/>
          <w:lang w:val="es-PE"/>
        </w:rPr>
      </w:pPr>
    </w:p>
    <w:p w:rsidR="00611364" w:rsidRDefault="00611364" w:rsidP="00611364">
      <w:pPr>
        <w:pStyle w:val="Prrafodelista"/>
        <w:ind w:left="5664"/>
        <w:rPr>
          <w:b/>
          <w:lang w:val="es-PE"/>
        </w:rPr>
      </w:pPr>
      <w:r>
        <w:rPr>
          <w:b/>
          <w:lang w:val="es-PE"/>
        </w:rPr>
        <w:t>Firma</w:t>
      </w:r>
    </w:p>
    <w:p w:rsidR="00611364" w:rsidRDefault="00611364" w:rsidP="00611364">
      <w:pPr>
        <w:pStyle w:val="Prrafodelista"/>
        <w:ind w:left="5664"/>
        <w:rPr>
          <w:b/>
          <w:lang w:val="es-PE"/>
        </w:rPr>
      </w:pPr>
      <w:r>
        <w:rPr>
          <w:b/>
          <w:lang w:val="es-PE"/>
        </w:rPr>
        <w:t>______________________</w:t>
      </w:r>
    </w:p>
    <w:p w:rsidR="00611364" w:rsidRDefault="00611364" w:rsidP="00611364">
      <w:pPr>
        <w:pStyle w:val="Prrafodelista"/>
        <w:ind w:left="5664"/>
        <w:rPr>
          <w:b/>
          <w:lang w:val="es-PE"/>
        </w:rPr>
      </w:pPr>
      <w:r>
        <w:rPr>
          <w:b/>
          <w:lang w:val="es-PE"/>
        </w:rPr>
        <w:t>Ing. XXXXXXX</w:t>
      </w:r>
    </w:p>
    <w:p w:rsidR="00611364" w:rsidRDefault="00611364" w:rsidP="00611364">
      <w:pPr>
        <w:pStyle w:val="Prrafodelista"/>
        <w:ind w:left="5664"/>
        <w:rPr>
          <w:b/>
          <w:lang w:val="es-PE"/>
        </w:rPr>
      </w:pPr>
    </w:p>
    <w:p w:rsidR="00926F83" w:rsidRPr="00926F83" w:rsidRDefault="00611364" w:rsidP="00BF6245">
      <w:pPr>
        <w:pStyle w:val="Prrafodelista"/>
        <w:ind w:left="5664"/>
        <w:rPr>
          <w:b/>
          <w:color w:val="FF0000"/>
          <w:lang w:val="es-PE"/>
        </w:rPr>
      </w:pPr>
      <w:r>
        <w:rPr>
          <w:b/>
          <w:lang w:val="es-PE"/>
        </w:rPr>
        <w:t>Tacna, Diciembre de 2013</w:t>
      </w:r>
    </w:p>
    <w:sectPr w:rsidR="00926F83" w:rsidRPr="00926F83" w:rsidSect="00A52EE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CA" w:rsidRDefault="004334CA" w:rsidP="00EC399E">
      <w:r>
        <w:separator/>
      </w:r>
    </w:p>
  </w:endnote>
  <w:endnote w:type="continuationSeparator" w:id="0">
    <w:p w:rsidR="004334CA" w:rsidRDefault="004334CA" w:rsidP="00EC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CA" w:rsidRDefault="004334CA" w:rsidP="00EC399E">
      <w:r>
        <w:separator/>
      </w:r>
    </w:p>
  </w:footnote>
  <w:footnote w:type="continuationSeparator" w:id="0">
    <w:p w:rsidR="004334CA" w:rsidRDefault="004334CA" w:rsidP="00EC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71" w:rsidRPr="00EC399E" w:rsidRDefault="00C04659" w:rsidP="00865612">
    <w:pPr>
      <w:pStyle w:val="Encabezado"/>
      <w:ind w:firstLine="708"/>
      <w:rPr>
        <w:sz w:val="20"/>
        <w:lang w:val="es-PE"/>
      </w:rPr>
    </w:pPr>
    <w:r>
      <w:rPr>
        <w:rFonts w:ascii="Arial" w:hAnsi="Arial" w:cs="Arial"/>
        <w:b/>
        <w:noProof/>
        <w:color w:val="000080"/>
        <w:lang w:val="es-PE" w:eastAsia="es-PE"/>
      </w:rPr>
      <w:drawing>
        <wp:anchor distT="0" distB="0" distL="114300" distR="114300" simplePos="0" relativeHeight="251657216" behindDoc="0" locked="0" layoutInCell="1" allowOverlap="1" wp14:anchorId="0AC194C2" wp14:editId="3F7481EF">
          <wp:simplePos x="0" y="0"/>
          <wp:positionH relativeFrom="column">
            <wp:posOffset>-441325</wp:posOffset>
          </wp:positionH>
          <wp:positionV relativeFrom="paragraph">
            <wp:posOffset>-157480</wp:posOffset>
          </wp:positionV>
          <wp:extent cx="402590" cy="497205"/>
          <wp:effectExtent l="0" t="0" r="0" b="0"/>
          <wp:wrapSquare wrapText="bothSides"/>
          <wp:docPr id="1" name="Imagen 1" descr="escuu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u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2F9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4DD0AB84" wp14:editId="5950C5D0">
          <wp:simplePos x="0" y="0"/>
          <wp:positionH relativeFrom="column">
            <wp:posOffset>4928235</wp:posOffset>
          </wp:positionH>
          <wp:positionV relativeFrom="paragraph">
            <wp:posOffset>-129540</wp:posOffset>
          </wp:positionV>
          <wp:extent cx="523240" cy="466725"/>
          <wp:effectExtent l="0" t="0" r="0" b="9525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271" w:rsidRPr="00EC399E">
      <w:rPr>
        <w:sz w:val="20"/>
        <w:lang w:val="es-PE"/>
      </w:rPr>
      <w:t>Facultad de Ingeniería</w:t>
    </w:r>
  </w:p>
  <w:p w:rsidR="007A1271" w:rsidRPr="00EC399E" w:rsidRDefault="007A1271">
    <w:pPr>
      <w:pStyle w:val="Encabezado"/>
      <w:rPr>
        <w:sz w:val="20"/>
        <w:lang w:val="es-PE"/>
      </w:rPr>
    </w:pPr>
    <w:r w:rsidRPr="00EC399E">
      <w:rPr>
        <w:sz w:val="20"/>
        <w:lang w:val="es-PE"/>
      </w:rPr>
      <w:t>Escuela Profesional de Ingeniería de Sistemas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171"/>
    <w:multiLevelType w:val="hybridMultilevel"/>
    <w:tmpl w:val="E208DF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C5CB5"/>
    <w:multiLevelType w:val="hybridMultilevel"/>
    <w:tmpl w:val="6DFCE556"/>
    <w:lvl w:ilvl="0" w:tplc="CD34E2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264CC"/>
    <w:multiLevelType w:val="hybridMultilevel"/>
    <w:tmpl w:val="561621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AA4288"/>
    <w:multiLevelType w:val="hybridMultilevel"/>
    <w:tmpl w:val="08DE9CCE"/>
    <w:lvl w:ilvl="0" w:tplc="DABCE79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1B6"/>
    <w:multiLevelType w:val="multilevel"/>
    <w:tmpl w:val="2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0D5230AC"/>
    <w:multiLevelType w:val="hybridMultilevel"/>
    <w:tmpl w:val="C1AEA6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C96ED2"/>
    <w:multiLevelType w:val="multilevel"/>
    <w:tmpl w:val="2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12B0244F"/>
    <w:multiLevelType w:val="hybridMultilevel"/>
    <w:tmpl w:val="48B01A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FE502C"/>
    <w:multiLevelType w:val="hybridMultilevel"/>
    <w:tmpl w:val="CBB458DE"/>
    <w:lvl w:ilvl="0" w:tplc="C6A656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2F6C7D"/>
    <w:multiLevelType w:val="hybridMultilevel"/>
    <w:tmpl w:val="B9EE707C"/>
    <w:lvl w:ilvl="0" w:tplc="B5087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D176A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CA208B"/>
    <w:multiLevelType w:val="hybridMultilevel"/>
    <w:tmpl w:val="2474D5A6"/>
    <w:lvl w:ilvl="0" w:tplc="C8BC4E2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AA1596"/>
    <w:multiLevelType w:val="hybridMultilevel"/>
    <w:tmpl w:val="944CD4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F582B"/>
    <w:multiLevelType w:val="hybridMultilevel"/>
    <w:tmpl w:val="F84E668A"/>
    <w:lvl w:ilvl="0" w:tplc="AA5E74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3E0352"/>
    <w:multiLevelType w:val="hybridMultilevel"/>
    <w:tmpl w:val="BE9843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9D0CD0"/>
    <w:multiLevelType w:val="hybridMultilevel"/>
    <w:tmpl w:val="B2F4CE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DB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D2166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7F547B"/>
    <w:multiLevelType w:val="hybridMultilevel"/>
    <w:tmpl w:val="3306F39C"/>
    <w:lvl w:ilvl="0" w:tplc="863E7F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42969"/>
    <w:multiLevelType w:val="hybridMultilevel"/>
    <w:tmpl w:val="6422C2E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2975A7"/>
    <w:multiLevelType w:val="hybridMultilevel"/>
    <w:tmpl w:val="8E386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0241D"/>
    <w:multiLevelType w:val="hybridMultilevel"/>
    <w:tmpl w:val="59EE87F8"/>
    <w:lvl w:ilvl="0" w:tplc="93F48F4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3C40B4"/>
    <w:multiLevelType w:val="hybridMultilevel"/>
    <w:tmpl w:val="D772F2F2"/>
    <w:lvl w:ilvl="0" w:tplc="AD0E75E2">
      <w:start w:val="465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CE3E16"/>
    <w:multiLevelType w:val="hybridMultilevel"/>
    <w:tmpl w:val="316A3916"/>
    <w:lvl w:ilvl="0" w:tplc="4F62E9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246231"/>
    <w:multiLevelType w:val="multilevel"/>
    <w:tmpl w:val="2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5EBC0AAA"/>
    <w:multiLevelType w:val="hybridMultilevel"/>
    <w:tmpl w:val="82BE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6688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C111FC"/>
    <w:multiLevelType w:val="multilevel"/>
    <w:tmpl w:val="D466C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B9D30F8"/>
    <w:multiLevelType w:val="hybridMultilevel"/>
    <w:tmpl w:val="92E6F6D8"/>
    <w:lvl w:ilvl="0" w:tplc="0409000D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6F0D98"/>
    <w:multiLevelType w:val="hybridMultilevel"/>
    <w:tmpl w:val="90D2656C"/>
    <w:lvl w:ilvl="0" w:tplc="CB40E63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0E75E2">
      <w:start w:val="465"/>
      <w:numFmt w:val="bullet"/>
      <w:lvlText w:val="-"/>
      <w:lvlJc w:val="left"/>
      <w:pPr>
        <w:tabs>
          <w:tab w:val="num" w:pos="360"/>
        </w:tabs>
      </w:pPr>
      <w:rPr>
        <w:rFonts w:ascii="Calibri" w:eastAsia="Times New Roman" w:hAnsi="Calibri" w:cs="Arial" w:hint="default"/>
      </w:rPr>
    </w:lvl>
    <w:lvl w:ilvl="2" w:tplc="B2388496">
      <w:numFmt w:val="none"/>
      <w:lvlText w:val=""/>
      <w:lvlJc w:val="left"/>
      <w:pPr>
        <w:tabs>
          <w:tab w:val="num" w:pos="360"/>
        </w:tabs>
      </w:pPr>
    </w:lvl>
    <w:lvl w:ilvl="3" w:tplc="09D22656">
      <w:numFmt w:val="none"/>
      <w:lvlText w:val=""/>
      <w:lvlJc w:val="left"/>
      <w:pPr>
        <w:tabs>
          <w:tab w:val="num" w:pos="360"/>
        </w:tabs>
      </w:pPr>
    </w:lvl>
    <w:lvl w:ilvl="4" w:tplc="3D4C0CA6">
      <w:numFmt w:val="none"/>
      <w:lvlText w:val=""/>
      <w:lvlJc w:val="left"/>
      <w:pPr>
        <w:tabs>
          <w:tab w:val="num" w:pos="360"/>
        </w:tabs>
      </w:pPr>
    </w:lvl>
    <w:lvl w:ilvl="5" w:tplc="A61E4680">
      <w:numFmt w:val="none"/>
      <w:lvlText w:val=""/>
      <w:lvlJc w:val="left"/>
      <w:pPr>
        <w:tabs>
          <w:tab w:val="num" w:pos="360"/>
        </w:tabs>
      </w:pPr>
    </w:lvl>
    <w:lvl w:ilvl="6" w:tplc="011E5C2C">
      <w:numFmt w:val="none"/>
      <w:lvlText w:val=""/>
      <w:lvlJc w:val="left"/>
      <w:pPr>
        <w:tabs>
          <w:tab w:val="num" w:pos="360"/>
        </w:tabs>
      </w:pPr>
    </w:lvl>
    <w:lvl w:ilvl="7" w:tplc="8646B208">
      <w:numFmt w:val="none"/>
      <w:lvlText w:val=""/>
      <w:lvlJc w:val="left"/>
      <w:pPr>
        <w:tabs>
          <w:tab w:val="num" w:pos="360"/>
        </w:tabs>
      </w:pPr>
    </w:lvl>
    <w:lvl w:ilvl="8" w:tplc="77EE41E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04732D9"/>
    <w:multiLevelType w:val="hybridMultilevel"/>
    <w:tmpl w:val="727EC4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7794214"/>
    <w:multiLevelType w:val="hybridMultilevel"/>
    <w:tmpl w:val="E58CD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A6C27"/>
    <w:multiLevelType w:val="hybridMultilevel"/>
    <w:tmpl w:val="55DE77D0"/>
    <w:lvl w:ilvl="0" w:tplc="DDE066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1258C"/>
    <w:multiLevelType w:val="hybridMultilevel"/>
    <w:tmpl w:val="567E79BC"/>
    <w:lvl w:ilvl="0" w:tplc="AD0E75E2">
      <w:start w:val="465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0250C1"/>
    <w:multiLevelType w:val="hybridMultilevel"/>
    <w:tmpl w:val="6422C2E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1"/>
  </w:num>
  <w:num w:numId="5">
    <w:abstractNumId w:val="33"/>
  </w:num>
  <w:num w:numId="6">
    <w:abstractNumId w:val="22"/>
  </w:num>
  <w:num w:numId="7">
    <w:abstractNumId w:val="1"/>
  </w:num>
  <w:num w:numId="8">
    <w:abstractNumId w:val="9"/>
  </w:num>
  <w:num w:numId="9">
    <w:abstractNumId w:val="18"/>
  </w:num>
  <w:num w:numId="10">
    <w:abstractNumId w:val="13"/>
  </w:num>
  <w:num w:numId="11">
    <w:abstractNumId w:val="31"/>
  </w:num>
  <w:num w:numId="12">
    <w:abstractNumId w:val="24"/>
  </w:num>
  <w:num w:numId="13">
    <w:abstractNumId w:val="7"/>
  </w:num>
  <w:num w:numId="14">
    <w:abstractNumId w:val="27"/>
  </w:num>
  <w:num w:numId="15">
    <w:abstractNumId w:val="4"/>
  </w:num>
  <w:num w:numId="16">
    <w:abstractNumId w:val="26"/>
  </w:num>
  <w:num w:numId="17">
    <w:abstractNumId w:val="6"/>
  </w:num>
  <w:num w:numId="18">
    <w:abstractNumId w:val="8"/>
  </w:num>
  <w:num w:numId="19">
    <w:abstractNumId w:val="28"/>
  </w:num>
  <w:num w:numId="20">
    <w:abstractNumId w:val="16"/>
  </w:num>
  <w:num w:numId="21">
    <w:abstractNumId w:val="14"/>
  </w:num>
  <w:num w:numId="22">
    <w:abstractNumId w:val="5"/>
  </w:num>
  <w:num w:numId="23">
    <w:abstractNumId w:val="29"/>
  </w:num>
  <w:num w:numId="24">
    <w:abstractNumId w:val="15"/>
  </w:num>
  <w:num w:numId="25">
    <w:abstractNumId w:val="0"/>
  </w:num>
  <w:num w:numId="26">
    <w:abstractNumId w:val="2"/>
  </w:num>
  <w:num w:numId="27">
    <w:abstractNumId w:val="12"/>
  </w:num>
  <w:num w:numId="28">
    <w:abstractNumId w:val="23"/>
  </w:num>
  <w:num w:numId="29">
    <w:abstractNumId w:val="30"/>
  </w:num>
  <w:num w:numId="30">
    <w:abstractNumId w:val="25"/>
  </w:num>
  <w:num w:numId="31">
    <w:abstractNumId w:val="10"/>
  </w:num>
  <w:num w:numId="32">
    <w:abstractNumId w:val="19"/>
  </w:num>
  <w:num w:numId="33">
    <w:abstractNumId w:val="32"/>
  </w:num>
  <w:num w:numId="3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8F"/>
    <w:rsid w:val="00004C33"/>
    <w:rsid w:val="000134C7"/>
    <w:rsid w:val="00015BC7"/>
    <w:rsid w:val="00022317"/>
    <w:rsid w:val="00035569"/>
    <w:rsid w:val="000447A2"/>
    <w:rsid w:val="00054656"/>
    <w:rsid w:val="00077166"/>
    <w:rsid w:val="00081A15"/>
    <w:rsid w:val="000A0E26"/>
    <w:rsid w:val="000A33FB"/>
    <w:rsid w:val="000B0ADD"/>
    <w:rsid w:val="000C6179"/>
    <w:rsid w:val="000C6802"/>
    <w:rsid w:val="000D3D90"/>
    <w:rsid w:val="000D5E59"/>
    <w:rsid w:val="000E217A"/>
    <w:rsid w:val="000E4082"/>
    <w:rsid w:val="000E6C00"/>
    <w:rsid w:val="00137247"/>
    <w:rsid w:val="00137648"/>
    <w:rsid w:val="00152360"/>
    <w:rsid w:val="00153A62"/>
    <w:rsid w:val="00164324"/>
    <w:rsid w:val="00171AD8"/>
    <w:rsid w:val="00172549"/>
    <w:rsid w:val="00181AD6"/>
    <w:rsid w:val="00181E1F"/>
    <w:rsid w:val="00195224"/>
    <w:rsid w:val="001A3893"/>
    <w:rsid w:val="001B4E8C"/>
    <w:rsid w:val="001C3139"/>
    <w:rsid w:val="001E2C0A"/>
    <w:rsid w:val="00227C70"/>
    <w:rsid w:val="0026339D"/>
    <w:rsid w:val="00267DB0"/>
    <w:rsid w:val="0027495C"/>
    <w:rsid w:val="002766AA"/>
    <w:rsid w:val="002826CD"/>
    <w:rsid w:val="00282A95"/>
    <w:rsid w:val="002C1675"/>
    <w:rsid w:val="002C6255"/>
    <w:rsid w:val="002D19E2"/>
    <w:rsid w:val="002E691D"/>
    <w:rsid w:val="00313FC5"/>
    <w:rsid w:val="00340603"/>
    <w:rsid w:val="00352577"/>
    <w:rsid w:val="003536EC"/>
    <w:rsid w:val="003566C8"/>
    <w:rsid w:val="00362856"/>
    <w:rsid w:val="003704AD"/>
    <w:rsid w:val="00384674"/>
    <w:rsid w:val="003C2C00"/>
    <w:rsid w:val="003C70D2"/>
    <w:rsid w:val="003D37A4"/>
    <w:rsid w:val="003E1FF6"/>
    <w:rsid w:val="003E501C"/>
    <w:rsid w:val="003F434B"/>
    <w:rsid w:val="00402B62"/>
    <w:rsid w:val="00406CD9"/>
    <w:rsid w:val="00423191"/>
    <w:rsid w:val="004334CA"/>
    <w:rsid w:val="00434476"/>
    <w:rsid w:val="00441135"/>
    <w:rsid w:val="004714D0"/>
    <w:rsid w:val="00482BA9"/>
    <w:rsid w:val="0049038F"/>
    <w:rsid w:val="00491827"/>
    <w:rsid w:val="004B1E77"/>
    <w:rsid w:val="004B3499"/>
    <w:rsid w:val="004B4311"/>
    <w:rsid w:val="004B5781"/>
    <w:rsid w:val="004B7420"/>
    <w:rsid w:val="004C2D69"/>
    <w:rsid w:val="004C47DF"/>
    <w:rsid w:val="004C5D04"/>
    <w:rsid w:val="004D637A"/>
    <w:rsid w:val="004E3C56"/>
    <w:rsid w:val="005007F8"/>
    <w:rsid w:val="0050118C"/>
    <w:rsid w:val="00504070"/>
    <w:rsid w:val="00504168"/>
    <w:rsid w:val="00504FF4"/>
    <w:rsid w:val="00512B82"/>
    <w:rsid w:val="00516524"/>
    <w:rsid w:val="00520FF4"/>
    <w:rsid w:val="00522F91"/>
    <w:rsid w:val="00523860"/>
    <w:rsid w:val="00525B2A"/>
    <w:rsid w:val="005315DC"/>
    <w:rsid w:val="00535AA0"/>
    <w:rsid w:val="0055022A"/>
    <w:rsid w:val="00555398"/>
    <w:rsid w:val="00560B55"/>
    <w:rsid w:val="005629F9"/>
    <w:rsid w:val="00574042"/>
    <w:rsid w:val="00577476"/>
    <w:rsid w:val="00577AD8"/>
    <w:rsid w:val="00580E44"/>
    <w:rsid w:val="0058247B"/>
    <w:rsid w:val="005A246A"/>
    <w:rsid w:val="005A5D3A"/>
    <w:rsid w:val="005A7921"/>
    <w:rsid w:val="005C73E4"/>
    <w:rsid w:val="005D3C88"/>
    <w:rsid w:val="005D4032"/>
    <w:rsid w:val="005D44F5"/>
    <w:rsid w:val="005E6106"/>
    <w:rsid w:val="005F3591"/>
    <w:rsid w:val="005F467D"/>
    <w:rsid w:val="006042A3"/>
    <w:rsid w:val="00610F88"/>
    <w:rsid w:val="00611364"/>
    <w:rsid w:val="006117CF"/>
    <w:rsid w:val="00613E6A"/>
    <w:rsid w:val="00620788"/>
    <w:rsid w:val="006222E7"/>
    <w:rsid w:val="006226A3"/>
    <w:rsid w:val="0065245B"/>
    <w:rsid w:val="00655732"/>
    <w:rsid w:val="0066055A"/>
    <w:rsid w:val="00666FCE"/>
    <w:rsid w:val="00683B36"/>
    <w:rsid w:val="006A14EF"/>
    <w:rsid w:val="006A2269"/>
    <w:rsid w:val="006A5DA1"/>
    <w:rsid w:val="006A608E"/>
    <w:rsid w:val="006D2AE8"/>
    <w:rsid w:val="006D5876"/>
    <w:rsid w:val="006D6D5E"/>
    <w:rsid w:val="006F39EC"/>
    <w:rsid w:val="00703BBE"/>
    <w:rsid w:val="00754BB1"/>
    <w:rsid w:val="00756E23"/>
    <w:rsid w:val="007573B8"/>
    <w:rsid w:val="00765911"/>
    <w:rsid w:val="00782C7C"/>
    <w:rsid w:val="0078644B"/>
    <w:rsid w:val="007873F7"/>
    <w:rsid w:val="007905E3"/>
    <w:rsid w:val="007A1271"/>
    <w:rsid w:val="007A3D9A"/>
    <w:rsid w:val="007A6418"/>
    <w:rsid w:val="007B3D68"/>
    <w:rsid w:val="007B47D7"/>
    <w:rsid w:val="007B5C99"/>
    <w:rsid w:val="007E045A"/>
    <w:rsid w:val="008229D0"/>
    <w:rsid w:val="008237C0"/>
    <w:rsid w:val="00842960"/>
    <w:rsid w:val="00865612"/>
    <w:rsid w:val="008666D6"/>
    <w:rsid w:val="0087221A"/>
    <w:rsid w:val="00874BA7"/>
    <w:rsid w:val="00890077"/>
    <w:rsid w:val="00895A3D"/>
    <w:rsid w:val="008B30B9"/>
    <w:rsid w:val="008B4482"/>
    <w:rsid w:val="008D5688"/>
    <w:rsid w:val="008E0935"/>
    <w:rsid w:val="00905D81"/>
    <w:rsid w:val="00921B6F"/>
    <w:rsid w:val="00926F83"/>
    <w:rsid w:val="009330AE"/>
    <w:rsid w:val="00933AB8"/>
    <w:rsid w:val="00937CA9"/>
    <w:rsid w:val="00940061"/>
    <w:rsid w:val="00952C90"/>
    <w:rsid w:val="009559A9"/>
    <w:rsid w:val="00962A8C"/>
    <w:rsid w:val="00977841"/>
    <w:rsid w:val="00981D27"/>
    <w:rsid w:val="00994257"/>
    <w:rsid w:val="009B196E"/>
    <w:rsid w:val="009B38D2"/>
    <w:rsid w:val="009B44DE"/>
    <w:rsid w:val="009E0270"/>
    <w:rsid w:val="00A04597"/>
    <w:rsid w:val="00A04981"/>
    <w:rsid w:val="00A162F9"/>
    <w:rsid w:val="00A50BB0"/>
    <w:rsid w:val="00A50BBE"/>
    <w:rsid w:val="00A52EEF"/>
    <w:rsid w:val="00A55BD0"/>
    <w:rsid w:val="00A60737"/>
    <w:rsid w:val="00A66FA8"/>
    <w:rsid w:val="00A743AE"/>
    <w:rsid w:val="00A8437A"/>
    <w:rsid w:val="00A97BAC"/>
    <w:rsid w:val="00AA4780"/>
    <w:rsid w:val="00AA769C"/>
    <w:rsid w:val="00AE318D"/>
    <w:rsid w:val="00B15A38"/>
    <w:rsid w:val="00B352DB"/>
    <w:rsid w:val="00B441FA"/>
    <w:rsid w:val="00B51012"/>
    <w:rsid w:val="00B53845"/>
    <w:rsid w:val="00B557A5"/>
    <w:rsid w:val="00B66B00"/>
    <w:rsid w:val="00B67451"/>
    <w:rsid w:val="00B71205"/>
    <w:rsid w:val="00B7540B"/>
    <w:rsid w:val="00B804E6"/>
    <w:rsid w:val="00B80916"/>
    <w:rsid w:val="00B81904"/>
    <w:rsid w:val="00B934A1"/>
    <w:rsid w:val="00BA2403"/>
    <w:rsid w:val="00BA5788"/>
    <w:rsid w:val="00BA75D9"/>
    <w:rsid w:val="00BD6B01"/>
    <w:rsid w:val="00BE26BE"/>
    <w:rsid w:val="00BE4815"/>
    <w:rsid w:val="00BE6C70"/>
    <w:rsid w:val="00BF6245"/>
    <w:rsid w:val="00BF793C"/>
    <w:rsid w:val="00C01704"/>
    <w:rsid w:val="00C04659"/>
    <w:rsid w:val="00C1038C"/>
    <w:rsid w:val="00C35923"/>
    <w:rsid w:val="00C453AA"/>
    <w:rsid w:val="00C50EC1"/>
    <w:rsid w:val="00C9311D"/>
    <w:rsid w:val="00C949A9"/>
    <w:rsid w:val="00C96730"/>
    <w:rsid w:val="00CA5F51"/>
    <w:rsid w:val="00CB1956"/>
    <w:rsid w:val="00CB2199"/>
    <w:rsid w:val="00CB73AF"/>
    <w:rsid w:val="00CE2F31"/>
    <w:rsid w:val="00CE3FB3"/>
    <w:rsid w:val="00CF670C"/>
    <w:rsid w:val="00D1230F"/>
    <w:rsid w:val="00D14B61"/>
    <w:rsid w:val="00D17D95"/>
    <w:rsid w:val="00D45720"/>
    <w:rsid w:val="00D57B33"/>
    <w:rsid w:val="00D82372"/>
    <w:rsid w:val="00D84BD0"/>
    <w:rsid w:val="00D96505"/>
    <w:rsid w:val="00DA1AEF"/>
    <w:rsid w:val="00DA7930"/>
    <w:rsid w:val="00DB1791"/>
    <w:rsid w:val="00DB1A30"/>
    <w:rsid w:val="00DB7C50"/>
    <w:rsid w:val="00DD1CDD"/>
    <w:rsid w:val="00DD2A4B"/>
    <w:rsid w:val="00DE49F0"/>
    <w:rsid w:val="00E012FD"/>
    <w:rsid w:val="00E02CED"/>
    <w:rsid w:val="00E263C0"/>
    <w:rsid w:val="00E27C1D"/>
    <w:rsid w:val="00E30226"/>
    <w:rsid w:val="00E40026"/>
    <w:rsid w:val="00E50191"/>
    <w:rsid w:val="00E727A2"/>
    <w:rsid w:val="00E75DA9"/>
    <w:rsid w:val="00E76498"/>
    <w:rsid w:val="00E929B9"/>
    <w:rsid w:val="00E9519B"/>
    <w:rsid w:val="00EB503F"/>
    <w:rsid w:val="00EB53AE"/>
    <w:rsid w:val="00EB7C8A"/>
    <w:rsid w:val="00EC399E"/>
    <w:rsid w:val="00ED2B21"/>
    <w:rsid w:val="00EF4200"/>
    <w:rsid w:val="00F2006D"/>
    <w:rsid w:val="00F273B6"/>
    <w:rsid w:val="00F27CA8"/>
    <w:rsid w:val="00F27FBE"/>
    <w:rsid w:val="00F3276B"/>
    <w:rsid w:val="00F338E8"/>
    <w:rsid w:val="00F357E5"/>
    <w:rsid w:val="00F379F4"/>
    <w:rsid w:val="00F411C9"/>
    <w:rsid w:val="00F5405C"/>
    <w:rsid w:val="00F54C2D"/>
    <w:rsid w:val="00F56D2E"/>
    <w:rsid w:val="00F61E85"/>
    <w:rsid w:val="00F72667"/>
    <w:rsid w:val="00F731A5"/>
    <w:rsid w:val="00F73585"/>
    <w:rsid w:val="00F8431F"/>
    <w:rsid w:val="00F84B0E"/>
    <w:rsid w:val="00F86D6B"/>
    <w:rsid w:val="00F975B0"/>
    <w:rsid w:val="00FB7EEB"/>
    <w:rsid w:val="00FD2708"/>
    <w:rsid w:val="00FD27C4"/>
    <w:rsid w:val="00FD3E48"/>
    <w:rsid w:val="00FD68A1"/>
    <w:rsid w:val="00FE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4D5F28-03CB-49FF-AED1-969B3515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03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9038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49038F"/>
    <w:pPr>
      <w:ind w:left="720"/>
      <w:contextualSpacing/>
    </w:pPr>
  </w:style>
  <w:style w:type="table" w:styleId="Tablaconcuadrcula">
    <w:name w:val="Table Grid"/>
    <w:basedOn w:val="Tablanormal"/>
    <w:rsid w:val="00F27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7B3D68"/>
  </w:style>
  <w:style w:type="character" w:customStyle="1" w:styleId="shorttext">
    <w:name w:val="short_text"/>
    <w:basedOn w:val="Fuentedeprrafopredeter"/>
    <w:rsid w:val="00054656"/>
  </w:style>
  <w:style w:type="paragraph" w:styleId="Textodeglobo">
    <w:name w:val="Balloon Text"/>
    <w:basedOn w:val="Normal"/>
    <w:link w:val="TextodegloboCar"/>
    <w:uiPriority w:val="99"/>
    <w:semiHidden/>
    <w:unhideWhenUsed/>
    <w:rsid w:val="004B578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4B5781"/>
    <w:rPr>
      <w:rFonts w:ascii="Tahoma" w:eastAsia="Times New Roman" w:hAnsi="Tahoma" w:cs="Tahoma"/>
      <w:sz w:val="16"/>
      <w:szCs w:val="16"/>
      <w:lang w:val="en-US"/>
    </w:rPr>
  </w:style>
  <w:style w:type="character" w:styleId="Hipervnculo">
    <w:name w:val="Hyperlink"/>
    <w:uiPriority w:val="99"/>
    <w:unhideWhenUsed/>
    <w:rsid w:val="00D57B33"/>
    <w:rPr>
      <w:color w:val="0000FF"/>
      <w:u w:val="single"/>
    </w:rPr>
  </w:style>
  <w:style w:type="paragraph" w:styleId="Sinespaciado">
    <w:name w:val="No Spacing"/>
    <w:uiPriority w:val="1"/>
    <w:qFormat/>
    <w:rsid w:val="008E0935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E0935"/>
    <w:pPr>
      <w:widowControl w:val="0"/>
      <w:tabs>
        <w:tab w:val="left" w:pos="0"/>
        <w:tab w:val="left" w:pos="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/>
      <w:spacing w:val="-2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8E0935"/>
    <w:rPr>
      <w:rFonts w:ascii="Arial" w:eastAsia="Times New Roman" w:hAnsi="Arial" w:cs="Arial"/>
      <w:spacing w:val="-2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8E0935"/>
    <w:pPr>
      <w:widowControl w:val="0"/>
      <w:tabs>
        <w:tab w:val="left" w:pos="0"/>
        <w:tab w:val="left" w:pos="993"/>
      </w:tabs>
      <w:suppressAutoHyphens/>
      <w:autoSpaceDE w:val="0"/>
      <w:autoSpaceDN w:val="0"/>
      <w:adjustRightInd w:val="0"/>
      <w:spacing w:line="240" w:lineRule="atLeast"/>
      <w:ind w:left="993" w:hanging="273"/>
      <w:jc w:val="both"/>
    </w:pPr>
    <w:rPr>
      <w:rFonts w:ascii="Arial" w:hAnsi="Arial"/>
      <w:spacing w:val="-2"/>
      <w:sz w:val="20"/>
      <w:szCs w:val="20"/>
      <w:lang w:val="x-none" w:eastAsia="es-ES"/>
    </w:rPr>
  </w:style>
  <w:style w:type="character" w:customStyle="1" w:styleId="Sangra3detindependienteCar">
    <w:name w:val="Sangría 3 de t. independiente Car"/>
    <w:link w:val="Sangra3detindependiente"/>
    <w:rsid w:val="008E0935"/>
    <w:rPr>
      <w:rFonts w:ascii="Arial" w:eastAsia="Times New Roman" w:hAnsi="Arial" w:cs="Arial"/>
      <w:spacing w:val="-2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C399E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EC39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C399E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EC39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929B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9311D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C93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2BFA-F476-4567-B66C-0E1A6811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1242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Links>
    <vt:vector size="6" baseType="variant"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mailto:jhuaytac@yahoo.es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BEPIS</cp:lastModifiedBy>
  <cp:revision>23</cp:revision>
  <cp:lastPrinted>2012-08-20T01:21:00Z</cp:lastPrinted>
  <dcterms:created xsi:type="dcterms:W3CDTF">2013-11-22T17:59:00Z</dcterms:created>
  <dcterms:modified xsi:type="dcterms:W3CDTF">2014-07-31T17:26:00Z</dcterms:modified>
</cp:coreProperties>
</file>